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480"/>
        <w:jc w:val="center"/>
        <w:rPr>
          <w:rFonts w:hint="eastAsia"/>
          <w:sz w:val="28"/>
          <w:szCs w:val="28"/>
        </w:rPr>
      </w:pPr>
      <w:bookmarkStart w:id="0" w:name="_Toc276995948"/>
      <w:r>
        <w:rPr>
          <w:rFonts w:hint="eastAsi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-236220</wp:posOffset>
                </wp:positionV>
                <wp:extent cx="961390" cy="485775"/>
                <wp:effectExtent l="0" t="0" r="13970" b="1905"/>
                <wp:wrapNone/>
                <wp:docPr id="18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139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9" o:spid="_x0000_s1026" o:spt="1" style="position:absolute;left:0pt;margin-left:-0.8pt;margin-top:-18.6pt;height:38.25pt;width:75.7pt;z-index:251662336;mso-width-relative:page;mso-height-relative:page;" fillcolor="#FFFFFF" filled="t" stroked="f" coordsize="21600,21600" o:gfxdata="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RY8yJNcAAAAJAQAADwAAAAAAAAABACAAAAAiAAAAZHJzL2Rvd25yZXYueG1sUEsBAhQAFAAA&#10;AAgAh07iQJ7vAJS3AQAAawMAAA4AAAAAAAAAAQAgAAAAJgEAAGRycy9lMm9Eb2MueG1sUEsFBgAA&#10;AAAGAAYAWQEAAE8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hint="eastAsia"/>
          <w:sz w:val="28"/>
          <w:szCs w:val="28"/>
        </w:rPr>
        <w:t xml:space="preserve">                                             </w:t>
      </w:r>
      <w:r>
        <w:rPr>
          <w:rFonts w:hint="eastAsia"/>
          <w:sz w:val="28"/>
          <w:szCs w:val="28"/>
          <w:lang w:val="en-US" w:eastAsia="zh-CN"/>
        </w:rPr>
        <w:t xml:space="preserve">         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b/>
          <w:bCs/>
          <w:sz w:val="28"/>
          <w:szCs w:val="28"/>
        </w:rPr>
        <w:t xml:space="preserve"> </w:t>
      </w:r>
      <w:bookmarkEnd w:id="0"/>
      <w:r>
        <w:rPr>
          <w:rFonts w:hint="eastAsia"/>
          <w:b/>
          <w:bCs/>
          <w:sz w:val="28"/>
          <w:szCs w:val="28"/>
        </w:rPr>
        <w:t>A.0.4</w:t>
      </w:r>
    </w:p>
    <w:p>
      <w:pPr>
        <w:spacing w:after="480"/>
        <w:jc w:val="center"/>
        <w:rPr>
          <w:rFonts w:hint="eastAsia" w:ascii="黑体" w:hAnsi="黑体" w:eastAsia="黑体" w:cs="黑体"/>
          <w:snapToGrid w:val="0"/>
          <w:kern w:val="0"/>
          <w:sz w:val="44"/>
          <w:szCs w:val="44"/>
        </w:rPr>
      </w:pPr>
      <w:r>
        <w:rPr>
          <w:rFonts w:hint="eastAsia" w:ascii="黑体" w:hAnsi="黑体" w:eastAsia="黑体" w:cs="黑体"/>
          <w:snapToGrid w:val="0"/>
          <w:kern w:val="0"/>
          <w:sz w:val="44"/>
          <w:szCs w:val="44"/>
          <w:u w:val="single"/>
        </w:rPr>
        <w:t>　　　　　　　　　　　　　　　</w:t>
      </w:r>
      <w:r>
        <w:rPr>
          <w:rFonts w:hint="eastAsia" w:ascii="黑体" w:hAnsi="黑体" w:eastAsia="黑体" w:cs="黑体"/>
          <w:snapToGrid w:val="0"/>
          <w:kern w:val="0"/>
          <w:sz w:val="44"/>
          <w:szCs w:val="44"/>
        </w:rPr>
        <w:t>工程</w:t>
      </w:r>
    </w:p>
    <w:p>
      <w:pPr>
        <w:spacing w:after="120"/>
        <w:jc w:val="center"/>
        <w:rPr>
          <w:rFonts w:hint="eastAsia" w:ascii="宋体" w:hAnsi="宋体"/>
          <w:b/>
          <w:snapToGrid w:val="0"/>
          <w:w w:val="200"/>
          <w:kern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ascii="宋体" w:hAnsi="宋体"/>
          <w:b/>
          <w:snapToGrid w:val="0"/>
          <w:w w:val="200"/>
          <w:kern w:val="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监理实施细则</w:t>
      </w:r>
    </w:p>
    <w:p>
      <w:pPr>
        <w:jc w:val="center"/>
        <w:rPr>
          <w:rFonts w:hint="eastAsia" w:ascii="宋体" w:hAnsi="宋体"/>
          <w:b/>
          <w:snapToGrid w:val="0"/>
          <w:kern w:val="0"/>
          <w:sz w:val="48"/>
        </w:rPr>
      </w:pPr>
      <w:r>
        <w:rPr>
          <w:rFonts w:hint="eastAsia" w:ascii="宋体" w:hAnsi="宋体"/>
          <w:b/>
          <w:snapToGrid w:val="0"/>
          <w:kern w:val="0"/>
          <w:sz w:val="48"/>
        </w:rPr>
        <w:t>（深基坑支护工程）</w:t>
      </w:r>
    </w:p>
    <w:p>
      <w:pPr>
        <w:jc w:val="center"/>
        <w:rPr>
          <w:rFonts w:hint="eastAsia" w:ascii="宋体" w:hAnsi="宋体"/>
          <w:b/>
          <w:snapToGrid w:val="0"/>
          <w:kern w:val="0"/>
          <w:sz w:val="44"/>
          <w:szCs w:val="44"/>
        </w:rPr>
      </w:pPr>
      <w:r>
        <w:rPr>
          <w:rFonts w:hint="eastAsia" w:ascii="宋体" w:hAnsi="宋体"/>
          <w:b/>
          <w:snapToGrid w:val="0"/>
          <w:kern w:val="0"/>
          <w:sz w:val="44"/>
          <w:szCs w:val="44"/>
        </w:rPr>
        <w:t>（标准化格式文本）</w:t>
      </w:r>
    </w:p>
    <w:p>
      <w:pPr>
        <w:jc w:val="center"/>
        <w:rPr>
          <w:rFonts w:hint="eastAsia" w:ascii="宋体" w:hAnsi="宋体"/>
          <w:b/>
          <w:snapToGrid w:val="0"/>
          <w:kern w:val="0"/>
          <w:sz w:val="28"/>
        </w:rPr>
      </w:pPr>
      <w:r>
        <w:rPr>
          <w:rFonts w:hint="eastAsia" w:ascii="宋体" w:hAnsi="宋体"/>
          <w:b/>
          <w:snapToGrid w:val="0"/>
          <w:kern w:val="0"/>
          <w:sz w:val="28"/>
        </w:rPr>
        <w:t>内容提要：</w:t>
      </w:r>
    </w:p>
    <w:p>
      <w:pPr>
        <w:ind w:firstLine="2744" w:firstLineChars="980"/>
        <w:rPr>
          <w:rFonts w:hint="eastAsia" w:ascii="宋体" w:hAnsi="宋体"/>
          <w:snapToGrid w:val="0"/>
          <w:kern w:val="0"/>
          <w:sz w:val="28"/>
        </w:rPr>
      </w:pPr>
      <w:r>
        <w:rPr>
          <w:rFonts w:hint="eastAsia" w:ascii="宋体" w:hAnsi="宋体"/>
          <w:snapToGrid w:val="0"/>
          <w:kern w:val="0"/>
          <w:sz w:val="28"/>
        </w:rPr>
        <w:t>深基坑支护工程概况</w:t>
      </w:r>
    </w:p>
    <w:p>
      <w:pPr>
        <w:ind w:firstLine="2730" w:firstLineChars="975"/>
        <w:rPr>
          <w:rFonts w:hint="eastAsia" w:ascii="宋体" w:hAnsi="宋体"/>
          <w:snapToGrid w:val="0"/>
          <w:kern w:val="0"/>
          <w:sz w:val="28"/>
        </w:rPr>
      </w:pPr>
      <w:r>
        <w:rPr>
          <w:rFonts w:hint="eastAsia" w:ascii="宋体" w:hAnsi="宋体"/>
          <w:snapToGrid w:val="0"/>
          <w:kern w:val="0"/>
          <w:sz w:val="28"/>
        </w:rPr>
        <w:t>本工程特点、难点</w:t>
      </w:r>
    </w:p>
    <w:p>
      <w:pPr>
        <w:ind w:firstLine="2758" w:firstLineChars="985"/>
        <w:rPr>
          <w:rFonts w:hint="eastAsia" w:ascii="宋体" w:hAnsi="宋体"/>
          <w:snapToGrid w:val="0"/>
          <w:kern w:val="0"/>
          <w:sz w:val="28"/>
        </w:rPr>
      </w:pPr>
      <w:r>
        <w:rPr>
          <w:rFonts w:hint="eastAsia" w:ascii="宋体" w:hAnsi="宋体"/>
          <w:snapToGrid w:val="0"/>
          <w:kern w:val="0"/>
          <w:sz w:val="28"/>
        </w:rPr>
        <w:t>监理工作依据</w:t>
      </w:r>
    </w:p>
    <w:p>
      <w:pPr>
        <w:ind w:firstLine="2744" w:firstLineChars="980"/>
        <w:rPr>
          <w:rFonts w:hint="eastAsia" w:ascii="宋体" w:hAnsi="宋体"/>
          <w:snapToGrid w:val="0"/>
          <w:kern w:val="0"/>
          <w:sz w:val="28"/>
        </w:rPr>
      </w:pPr>
      <w:r>
        <w:rPr>
          <w:rFonts w:hint="eastAsia" w:ascii="宋体" w:hAnsi="宋体"/>
          <w:snapToGrid w:val="0"/>
          <w:kern w:val="0"/>
          <w:sz w:val="28"/>
        </w:rPr>
        <w:t>监理组织机构</w:t>
      </w:r>
    </w:p>
    <w:p>
      <w:pPr>
        <w:ind w:firstLine="2744" w:firstLineChars="980"/>
        <w:rPr>
          <w:rFonts w:hint="eastAsia" w:ascii="宋体" w:hAnsi="宋体"/>
          <w:snapToGrid w:val="0"/>
          <w:kern w:val="0"/>
          <w:sz w:val="28"/>
        </w:rPr>
      </w:pPr>
      <w:r>
        <w:rPr>
          <w:rFonts w:hint="eastAsia" w:ascii="宋体" w:hAnsi="宋体"/>
          <w:snapToGrid w:val="0"/>
          <w:kern w:val="0"/>
          <w:sz w:val="28"/>
        </w:rPr>
        <w:t>监理工作流程</w:t>
      </w:r>
    </w:p>
    <w:p>
      <w:pPr>
        <w:ind w:firstLine="2744" w:firstLineChars="980"/>
        <w:rPr>
          <w:rFonts w:hint="eastAsia" w:ascii="宋体" w:hAnsi="宋体"/>
          <w:snapToGrid w:val="0"/>
          <w:kern w:val="0"/>
          <w:sz w:val="28"/>
        </w:rPr>
      </w:pPr>
      <w:r>
        <w:rPr>
          <w:rFonts w:hint="eastAsia" w:ascii="宋体" w:hAnsi="宋体"/>
          <w:snapToGrid w:val="0"/>
          <w:kern w:val="0"/>
          <w:sz w:val="28"/>
        </w:rPr>
        <w:t>监理工作控制要点及目标值</w:t>
      </w:r>
    </w:p>
    <w:p>
      <w:pPr>
        <w:ind w:firstLine="2758" w:firstLineChars="985"/>
        <w:rPr>
          <w:rFonts w:hint="eastAsia" w:ascii="宋体" w:hAnsi="宋体"/>
          <w:snapToGrid w:val="0"/>
          <w:kern w:val="0"/>
          <w:sz w:val="28"/>
        </w:rPr>
      </w:pPr>
      <w:r>
        <w:rPr>
          <w:rFonts w:hint="eastAsia" w:ascii="宋体" w:hAnsi="宋体"/>
          <w:snapToGrid w:val="0"/>
          <w:kern w:val="0"/>
          <w:sz w:val="28"/>
        </w:rPr>
        <w:t>监理工作方法及措施</w:t>
      </w:r>
    </w:p>
    <w:p>
      <w:pPr>
        <w:rPr>
          <w:rFonts w:hint="eastAsia" w:ascii="宋体" w:hAnsi="宋体"/>
          <w:b/>
          <w:snapToGrid w:val="0"/>
          <w:kern w:val="0"/>
          <w:sz w:val="28"/>
          <w:u w:val="single"/>
        </w:rPr>
      </w:pPr>
      <w:r>
        <w:rPr>
          <w:rFonts w:hint="eastAsia" w:ascii="宋体" w:hAnsi="宋体"/>
          <w:b/>
          <w:snapToGrid w:val="0"/>
          <w:kern w:val="0"/>
          <w:sz w:val="28"/>
        </w:rPr>
        <w:t xml:space="preserve">              工程监</w:t>
      </w:r>
      <w:bookmarkStart w:id="26" w:name="_GoBack"/>
      <w:bookmarkEnd w:id="26"/>
      <w:r>
        <w:rPr>
          <w:rFonts w:hint="eastAsia" w:ascii="宋体" w:hAnsi="宋体"/>
          <w:b/>
          <w:snapToGrid w:val="0"/>
          <w:kern w:val="0"/>
          <w:sz w:val="28"/>
        </w:rPr>
        <w:t>理机构（章）：</w:t>
      </w:r>
      <w:r>
        <w:rPr>
          <w:rFonts w:hint="eastAsia" w:ascii="宋体" w:hAnsi="宋体"/>
          <w:b/>
          <w:snapToGrid w:val="0"/>
          <w:kern w:val="0"/>
          <w:sz w:val="28"/>
          <w:u w:val="single"/>
        </w:rPr>
        <w:t>　　　　　　　</w:t>
      </w:r>
    </w:p>
    <w:p>
      <w:pPr>
        <w:rPr>
          <w:rFonts w:hint="eastAsia" w:ascii="宋体" w:hAnsi="宋体"/>
          <w:b/>
          <w:snapToGrid w:val="0"/>
          <w:kern w:val="0"/>
          <w:sz w:val="28"/>
          <w:u w:val="single"/>
        </w:rPr>
      </w:pPr>
      <w:r>
        <w:rPr>
          <w:rFonts w:hint="eastAsia" w:ascii="宋体" w:hAnsi="宋体"/>
          <w:b/>
          <w:snapToGrid w:val="0"/>
          <w:kern w:val="0"/>
          <w:sz w:val="28"/>
        </w:rPr>
        <w:t xml:space="preserve">              专业监理工程师：</w:t>
      </w:r>
      <w:r>
        <w:rPr>
          <w:rFonts w:hint="eastAsia" w:ascii="宋体" w:hAnsi="宋体"/>
          <w:b/>
          <w:snapToGrid w:val="0"/>
          <w:kern w:val="0"/>
          <w:sz w:val="28"/>
          <w:u w:val="single"/>
        </w:rPr>
        <w:t xml:space="preserve">                  </w:t>
      </w:r>
    </w:p>
    <w:p>
      <w:pPr>
        <w:rPr>
          <w:rFonts w:hint="eastAsia" w:ascii="宋体" w:hAnsi="宋体"/>
          <w:b/>
          <w:snapToGrid w:val="0"/>
          <w:kern w:val="0"/>
          <w:sz w:val="28"/>
          <w:u w:val="single"/>
        </w:rPr>
      </w:pPr>
      <w:r>
        <w:rPr>
          <w:rFonts w:hint="eastAsia" w:ascii="宋体" w:hAnsi="宋体"/>
          <w:b/>
          <w:snapToGrid w:val="0"/>
          <w:kern w:val="0"/>
          <w:sz w:val="28"/>
        </w:rPr>
        <w:t xml:space="preserve">              总监理工程师：</w:t>
      </w:r>
      <w:r>
        <w:rPr>
          <w:rFonts w:hint="eastAsia" w:ascii="宋体" w:hAnsi="宋体"/>
          <w:b/>
          <w:snapToGrid w:val="0"/>
          <w:kern w:val="0"/>
          <w:sz w:val="28"/>
          <w:u w:val="single"/>
        </w:rPr>
        <w:t xml:space="preserve">　　　　　　　　 　 </w:t>
      </w:r>
    </w:p>
    <w:p>
      <w:pPr>
        <w:spacing w:after="480"/>
        <w:ind w:firstLine="1965"/>
        <w:rPr>
          <w:rFonts w:hint="eastAsia" w:ascii="宋体" w:hAnsi="宋体"/>
          <w:b/>
          <w:snapToGrid w:val="0"/>
          <w:kern w:val="0"/>
          <w:sz w:val="28"/>
          <w:u w:val="single"/>
        </w:rPr>
      </w:pPr>
      <w:r>
        <w:rPr>
          <w:rFonts w:hint="eastAsia" w:ascii="宋体" w:hAnsi="宋体"/>
          <w:b/>
          <w:snapToGrid w:val="0"/>
          <w:kern w:val="0"/>
          <w:sz w:val="28"/>
        </w:rPr>
        <w:t>日期：</w:t>
      </w:r>
      <w:r>
        <w:rPr>
          <w:rFonts w:hint="eastAsia" w:ascii="宋体" w:hAnsi="宋体"/>
          <w:b/>
          <w:snapToGrid w:val="0"/>
          <w:kern w:val="0"/>
          <w:sz w:val="28"/>
          <w:u w:val="single"/>
        </w:rPr>
        <w:t xml:space="preserve">　　　　　　　　　　        </w:t>
      </w:r>
    </w:p>
    <w:p>
      <w:pPr>
        <w:jc w:val="center"/>
        <w:textAlignment w:val="center"/>
        <w:rPr>
          <w:rFonts w:hint="eastAsia" w:ascii="隶书" w:eastAsia="隶书"/>
          <w:snapToGrid w:val="0"/>
          <w:kern w:val="0"/>
          <w:sz w:val="21"/>
          <w:szCs w:val="21"/>
        </w:rPr>
      </w:pPr>
      <w:r>
        <w:rPr>
          <w:rFonts w:hint="eastAsia" w:ascii="隶书" w:eastAsia="隶书"/>
          <w:snapToGrid w:val="0"/>
          <w:kern w:val="0"/>
          <w:sz w:val="21"/>
          <w:szCs w:val="21"/>
        </w:rPr>
        <w:t xml:space="preserve">第六版修订版表      </w:t>
      </w:r>
      <w:r>
        <w:rPr>
          <w:rFonts w:hint="eastAsia" w:ascii="隶书" w:eastAsia="隶书"/>
          <w:snapToGrid w:val="0"/>
          <w:kern w:val="0"/>
          <w:sz w:val="21"/>
          <w:szCs w:val="21"/>
          <w:lang w:val="en-US" w:eastAsia="zh-CN"/>
        </w:rPr>
        <w:t xml:space="preserve">                  </w:t>
      </w:r>
      <w:r>
        <w:rPr>
          <w:rFonts w:hint="eastAsia" w:ascii="隶书" w:eastAsia="隶书"/>
          <w:snapToGrid w:val="0"/>
          <w:kern w:val="0"/>
          <w:sz w:val="21"/>
          <w:szCs w:val="21"/>
        </w:rPr>
        <w:t xml:space="preserve">      江苏省住房和城乡建设厅监制</w:t>
      </w:r>
    </w:p>
    <w:p>
      <w:pPr>
        <w:jc w:val="center"/>
        <w:textAlignment w:val="center"/>
        <w:rPr>
          <w:rFonts w:hint="eastAsia" w:ascii="方正小标宋简体" w:hAnsi="宋体" w:eastAsia="方正小标宋简体"/>
          <w:sz w:val="32"/>
        </w:rPr>
      </w:pPr>
      <w:r>
        <w:rPr>
          <w:rFonts w:hint="eastAsia" w:ascii="方正小标宋简体" w:hAnsi="宋体" w:eastAsia="方正小标宋简体"/>
          <w:sz w:val="32"/>
        </w:rPr>
        <w:t>深基坑支护工程监理实施细则</w:t>
      </w:r>
    </w:p>
    <w:p>
      <w:pPr>
        <w:spacing w:beforeLines="100" w:afterLines="100" w:line="420" w:lineRule="exact"/>
        <w:rPr>
          <w:rFonts w:hint="eastAsia"/>
          <w:b/>
          <w:sz w:val="28"/>
          <w:szCs w:val="28"/>
        </w:rPr>
      </w:pPr>
      <w:bookmarkStart w:id="1" w:name="_Toc276995950"/>
      <w:r>
        <w:rPr>
          <w:rFonts w:hint="eastAsia"/>
          <w:b/>
          <w:sz w:val="28"/>
          <w:szCs w:val="28"/>
        </w:rPr>
        <w:t>1 深基坑支护工程概况</w:t>
      </w:r>
      <w:bookmarkEnd w:id="1"/>
    </w:p>
    <w:p>
      <w:pPr>
        <w:tabs>
          <w:tab w:val="left" w:pos="3780"/>
          <w:tab w:val="left" w:pos="4680"/>
        </w:tabs>
        <w:adjustRightInd w:val="0"/>
        <w:snapToGrid w:val="0"/>
        <w:spacing w:line="460" w:lineRule="exact"/>
        <w:ind w:left="1771" w:hanging="1771" w:hangingChars="735"/>
        <w:jc w:val="left"/>
        <w:rPr>
          <w:rFonts w:hint="eastAsia"/>
          <w:snapToGrid w:val="0"/>
          <w:kern w:val="0"/>
          <w:sz w:val="24"/>
        </w:rPr>
      </w:pPr>
      <w:r>
        <w:rPr>
          <w:b/>
          <w:snapToGrid w:val="0"/>
          <w:kern w:val="0"/>
          <w:sz w:val="24"/>
        </w:rPr>
        <w:t>1.1</w:t>
      </w:r>
      <w:r>
        <w:rPr>
          <w:rFonts w:hint="eastAsia"/>
          <w:b/>
          <w:snapToGrid w:val="0"/>
          <w:kern w:val="0"/>
          <w:sz w:val="24"/>
        </w:rPr>
        <w:t xml:space="preserve"> </w:t>
      </w:r>
      <w:r>
        <w:rPr>
          <w:rFonts w:hAnsi="宋体"/>
          <w:b/>
          <w:snapToGrid w:val="0"/>
          <w:kern w:val="0"/>
          <w:sz w:val="24"/>
        </w:rPr>
        <w:t>深基坑支护工程的重要性</w:t>
      </w:r>
      <w:r>
        <w:rPr>
          <w:rFonts w:hint="eastAsia" w:hAnsi="宋体"/>
          <w:b/>
          <w:snapToGrid w:val="0"/>
          <w:kern w:val="0"/>
          <w:sz w:val="24"/>
        </w:rPr>
        <w:t>。</w:t>
      </w:r>
    </w:p>
    <w:p>
      <w:pPr>
        <w:spacing w:line="460" w:lineRule="exact"/>
        <w:rPr>
          <w:rFonts w:hint="eastAsia" w:ascii="宋体" w:hAnsi="宋体"/>
          <w:b/>
          <w:snapToGrid w:val="0"/>
          <w:color w:val="000000"/>
          <w:kern w:val="0"/>
          <w:sz w:val="24"/>
        </w:rPr>
      </w:pPr>
      <w:r>
        <w:rPr>
          <w:b/>
          <w:snapToGrid w:val="0"/>
          <w:color w:val="000000"/>
          <w:kern w:val="0"/>
          <w:sz w:val="24"/>
        </w:rPr>
        <w:t xml:space="preserve">1.2 </w:t>
      </w:r>
      <w:r>
        <w:rPr>
          <w:rFonts w:hint="eastAsia" w:ascii="宋体" w:hAnsi="宋体"/>
          <w:b/>
          <w:snapToGrid w:val="0"/>
          <w:color w:val="000000"/>
          <w:kern w:val="0"/>
          <w:sz w:val="24"/>
        </w:rPr>
        <w:t>本工程及深基坑支护工程概况及参数（可根据实际调整）：</w:t>
      </w:r>
    </w:p>
    <w:tbl>
      <w:tblPr>
        <w:tblStyle w:val="5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2221"/>
        <w:gridCol w:w="1724"/>
        <w:gridCol w:w="1724"/>
        <w:gridCol w:w="1725"/>
        <w:gridCol w:w="83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861" w:type="dxa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eastAsia="黑体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黑体"/>
                <w:snapToGrid w:val="0"/>
                <w:color w:val="000000"/>
                <w:kern w:val="0"/>
                <w:szCs w:val="21"/>
              </w:rPr>
              <w:t>序 号</w:t>
            </w:r>
          </w:p>
        </w:tc>
        <w:tc>
          <w:tcPr>
            <w:tcW w:w="235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宋体" w:eastAsia="黑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snapToGrid w:val="0"/>
                <w:color w:val="000000"/>
                <w:kern w:val="0"/>
                <w:szCs w:val="21"/>
              </w:rPr>
              <w:t>各分项工程内容</w:t>
            </w:r>
          </w:p>
        </w:tc>
        <w:tc>
          <w:tcPr>
            <w:tcW w:w="183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宋体" w:eastAsia="黑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snapToGrid w:val="0"/>
                <w:color w:val="000000"/>
                <w:kern w:val="0"/>
                <w:szCs w:val="21"/>
              </w:rPr>
              <w:t>设计及参数</w:t>
            </w:r>
          </w:p>
        </w:tc>
        <w:tc>
          <w:tcPr>
            <w:tcW w:w="183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宋体" w:eastAsia="黑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snapToGrid w:val="0"/>
                <w:color w:val="000000"/>
                <w:kern w:val="0"/>
                <w:szCs w:val="21"/>
              </w:rPr>
              <w:t>设计单位</w:t>
            </w:r>
          </w:p>
        </w:tc>
        <w:tc>
          <w:tcPr>
            <w:tcW w:w="183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宋体" w:eastAsia="黑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snapToGrid w:val="0"/>
                <w:color w:val="000000"/>
                <w:kern w:val="0"/>
                <w:szCs w:val="21"/>
              </w:rPr>
              <w:t>施工单位</w:t>
            </w:r>
          </w:p>
        </w:tc>
        <w:tc>
          <w:tcPr>
            <w:tcW w:w="860" w:type="dxa"/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hint="eastAsia" w:ascii="黑体" w:hAnsi="宋体" w:eastAsia="黑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snapToGrid w:val="0"/>
                <w:color w:val="000000"/>
                <w:kern w:val="0"/>
                <w:szCs w:val="21"/>
              </w:rPr>
              <w:t>备 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center"/>
          </w:tcPr>
          <w:p>
            <w:pPr>
              <w:spacing w:line="28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>
              <w:rPr>
                <w:snapToGrid w:val="0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352" w:type="dxa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支护桩、钢筋砼及钢支撑系统</w:t>
            </w:r>
          </w:p>
        </w:tc>
        <w:tc>
          <w:tcPr>
            <w:tcW w:w="183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83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83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center"/>
          </w:tcPr>
          <w:p>
            <w:pPr>
              <w:spacing w:line="28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>
              <w:rPr>
                <w:snapToGrid w:val="0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352" w:type="dxa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地下连续墙</w:t>
            </w:r>
          </w:p>
        </w:tc>
        <w:tc>
          <w:tcPr>
            <w:tcW w:w="183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83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83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center"/>
          </w:tcPr>
          <w:p>
            <w:pPr>
              <w:spacing w:line="28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>
              <w:rPr>
                <w:snapToGrid w:val="0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352" w:type="dxa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锚杆或土钉墙</w:t>
            </w:r>
          </w:p>
        </w:tc>
        <w:tc>
          <w:tcPr>
            <w:tcW w:w="183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83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83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center"/>
          </w:tcPr>
          <w:p>
            <w:pPr>
              <w:spacing w:line="28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>
              <w:rPr>
                <w:snapToGrid w:val="0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352" w:type="dxa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水泥土搅拌桩</w:t>
            </w:r>
          </w:p>
        </w:tc>
        <w:tc>
          <w:tcPr>
            <w:tcW w:w="183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83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83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center"/>
          </w:tcPr>
          <w:p>
            <w:pPr>
              <w:spacing w:line="28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>
              <w:rPr>
                <w:snapToGrid w:val="0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352" w:type="dxa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土方开挖</w:t>
            </w:r>
          </w:p>
        </w:tc>
        <w:tc>
          <w:tcPr>
            <w:tcW w:w="183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83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83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center"/>
          </w:tcPr>
          <w:p>
            <w:pPr>
              <w:spacing w:line="28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>
              <w:rPr>
                <w:snapToGrid w:val="0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352" w:type="dxa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降水</w:t>
            </w:r>
          </w:p>
        </w:tc>
        <w:tc>
          <w:tcPr>
            <w:tcW w:w="183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83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83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center"/>
          </w:tcPr>
          <w:p>
            <w:pPr>
              <w:spacing w:line="28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>
              <w:rPr>
                <w:snapToGrid w:val="0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352" w:type="dxa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其它分项工程</w:t>
            </w:r>
          </w:p>
        </w:tc>
        <w:tc>
          <w:tcPr>
            <w:tcW w:w="183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83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83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center"/>
          </w:tcPr>
          <w:p>
            <w:pPr>
              <w:spacing w:line="28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>
              <w:rPr>
                <w:snapToGrid w:val="0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352" w:type="dxa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换撑及拆撑</w:t>
            </w:r>
          </w:p>
        </w:tc>
        <w:tc>
          <w:tcPr>
            <w:tcW w:w="549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（实施单位）</w:t>
            </w:r>
          </w:p>
        </w:tc>
        <w:tc>
          <w:tcPr>
            <w:tcW w:w="8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center"/>
          </w:tcPr>
          <w:p>
            <w:pPr>
              <w:spacing w:line="28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>
              <w:rPr>
                <w:snapToGrid w:val="0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352" w:type="dxa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基坑监测</w:t>
            </w:r>
          </w:p>
        </w:tc>
        <w:tc>
          <w:tcPr>
            <w:tcW w:w="549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（实施单位）</w:t>
            </w:r>
          </w:p>
        </w:tc>
        <w:tc>
          <w:tcPr>
            <w:tcW w:w="8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  <w:vAlign w:val="center"/>
          </w:tcPr>
          <w:p>
            <w:pPr>
              <w:spacing w:line="28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>
              <w:rPr>
                <w:snapToGrid w:val="0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352" w:type="dxa"/>
            <w:vAlign w:val="center"/>
          </w:tcPr>
          <w:p>
            <w:pPr>
              <w:spacing w:line="280" w:lineRule="exact"/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支护桩基检测</w:t>
            </w:r>
          </w:p>
        </w:tc>
        <w:tc>
          <w:tcPr>
            <w:tcW w:w="549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  <w:t>（实施单位）</w:t>
            </w:r>
          </w:p>
        </w:tc>
        <w:tc>
          <w:tcPr>
            <w:tcW w:w="86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napToGrid w:val="0"/>
                <w:color w:val="000000"/>
                <w:kern w:val="0"/>
                <w:szCs w:val="21"/>
              </w:rPr>
            </w:pPr>
          </w:p>
        </w:tc>
      </w:tr>
    </w:tbl>
    <w:p>
      <w:pPr>
        <w:spacing w:line="360" w:lineRule="auto"/>
        <w:rPr>
          <w:rFonts w:hint="eastAsia"/>
          <w:snapToGrid w:val="0"/>
          <w:color w:val="000000"/>
          <w:kern w:val="0"/>
          <w:szCs w:val="21"/>
        </w:rPr>
      </w:pPr>
      <w:r>
        <w:rPr>
          <w:rFonts w:hint="eastAsia" w:ascii="宋体" w:hAnsi="宋体"/>
          <w:snapToGrid w:val="0"/>
          <w:color w:val="000000"/>
          <w:kern w:val="0"/>
          <w:szCs w:val="21"/>
        </w:rPr>
        <w:t>（注：表格应根据工程实际情况进行调整。）</w:t>
      </w:r>
    </w:p>
    <w:p>
      <w:pPr>
        <w:spacing w:beforeLines="100" w:afterLines="100" w:line="420" w:lineRule="exact"/>
        <w:rPr>
          <w:rFonts w:hint="eastAsia"/>
          <w:b/>
          <w:sz w:val="28"/>
          <w:szCs w:val="28"/>
        </w:rPr>
      </w:pPr>
      <w:bookmarkStart w:id="2" w:name="_Toc276995951"/>
      <w:r>
        <w:rPr>
          <w:rFonts w:hint="eastAsia"/>
          <w:b/>
          <w:sz w:val="28"/>
          <w:szCs w:val="28"/>
        </w:rPr>
        <w:t>2 本工程深基坑支护工程的特点、难点</w:t>
      </w:r>
      <w:bookmarkEnd w:id="2"/>
    </w:p>
    <w:p>
      <w:pPr>
        <w:pStyle w:val="3"/>
        <w:adjustRightInd w:val="0"/>
        <w:snapToGrid w:val="0"/>
        <w:spacing w:before="0" w:after="0" w:line="460" w:lineRule="exact"/>
        <w:rPr>
          <w:snapToGrid w:val="0"/>
          <w:sz w:val="24"/>
          <w:szCs w:val="24"/>
          <w:u w:val="single"/>
        </w:rPr>
      </w:pPr>
      <w:bookmarkStart w:id="3" w:name="_Toc276995952"/>
      <w:r>
        <w:rPr>
          <w:snapToGrid w:val="0"/>
          <w:sz w:val="24"/>
          <w:szCs w:val="24"/>
        </w:rPr>
        <w:t>2.1本工程深基坑支护工程设计、施工特点、难点：</w:t>
      </w:r>
      <w:r>
        <w:rPr>
          <w:b w:val="0"/>
          <w:snapToGrid w:val="0"/>
          <w:sz w:val="24"/>
          <w:szCs w:val="24"/>
          <w:u w:val="single"/>
        </w:rPr>
        <w:t xml:space="preserve">              </w:t>
      </w:r>
      <w:r>
        <w:rPr>
          <w:rFonts w:hint="eastAsia"/>
          <w:b w:val="0"/>
          <w:snapToGrid w:val="0"/>
          <w:sz w:val="24"/>
          <w:szCs w:val="24"/>
          <w:u w:val="single"/>
        </w:rPr>
        <w:t xml:space="preserve">     </w:t>
      </w:r>
      <w:r>
        <w:rPr>
          <w:b w:val="0"/>
          <w:snapToGrid w:val="0"/>
          <w:sz w:val="24"/>
          <w:szCs w:val="24"/>
          <w:u w:val="single"/>
        </w:rPr>
        <w:t xml:space="preserve">          </w:t>
      </w:r>
      <w:r>
        <w:rPr>
          <w:snapToGrid w:val="0"/>
          <w:sz w:val="24"/>
          <w:szCs w:val="24"/>
        </w:rPr>
        <w:t>。</w:t>
      </w:r>
    </w:p>
    <w:p>
      <w:pPr>
        <w:pStyle w:val="3"/>
        <w:adjustRightInd w:val="0"/>
        <w:snapToGrid w:val="0"/>
        <w:spacing w:before="0" w:after="0" w:line="460" w:lineRule="exact"/>
        <w:rPr>
          <w:rFonts w:hint="eastAsia"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2.2</w:t>
      </w:r>
      <w:r>
        <w:rPr>
          <w:rFonts w:hint="eastAsia"/>
          <w:snapToGrid w:val="0"/>
          <w:sz w:val="24"/>
          <w:szCs w:val="24"/>
        </w:rPr>
        <w:t>本工程深基坑支护工程监理质量控制的重点</w:t>
      </w:r>
      <w:bookmarkEnd w:id="3"/>
      <w:r>
        <w:rPr>
          <w:rFonts w:hint="eastAsia"/>
          <w:snapToGrid w:val="0"/>
          <w:sz w:val="24"/>
          <w:szCs w:val="24"/>
        </w:rPr>
        <w:t>：</w:t>
      </w:r>
      <w:r>
        <w:rPr>
          <w:rFonts w:hint="eastAsia"/>
          <w:b w:val="0"/>
          <w:snapToGrid w:val="0"/>
          <w:sz w:val="24"/>
          <w:szCs w:val="24"/>
          <w:u w:val="single"/>
        </w:rPr>
        <w:t xml:space="preserve">                              </w:t>
      </w:r>
      <w:r>
        <w:rPr>
          <w:rFonts w:hint="eastAsia"/>
          <w:snapToGrid w:val="0"/>
          <w:sz w:val="24"/>
          <w:szCs w:val="24"/>
        </w:rPr>
        <w:t>。</w:t>
      </w:r>
    </w:p>
    <w:p>
      <w:pPr>
        <w:spacing w:beforeLines="100" w:afterLines="100" w:line="420" w:lineRule="exact"/>
        <w:rPr>
          <w:rFonts w:hint="eastAsia"/>
          <w:b/>
          <w:sz w:val="28"/>
          <w:szCs w:val="28"/>
        </w:rPr>
      </w:pPr>
      <w:bookmarkStart w:id="4" w:name="_Toc276995953"/>
      <w:r>
        <w:rPr>
          <w:rFonts w:hint="eastAsia"/>
          <w:b/>
          <w:sz w:val="28"/>
          <w:szCs w:val="28"/>
        </w:rPr>
        <w:t>3 深基坑支护工程监理工作依据</w:t>
      </w:r>
      <w:bookmarkEnd w:id="4"/>
    </w:p>
    <w:p>
      <w:pPr>
        <w:tabs>
          <w:tab w:val="left" w:pos="426"/>
        </w:tabs>
        <w:spacing w:line="460" w:lineRule="exact"/>
        <w:rPr>
          <w:rFonts w:hint="eastAsia" w:hAnsi="宋体"/>
          <w:b/>
          <w:snapToGrid w:val="0"/>
          <w:kern w:val="0"/>
          <w:sz w:val="24"/>
        </w:rPr>
      </w:pPr>
      <w:r>
        <w:rPr>
          <w:b/>
          <w:snapToGrid w:val="0"/>
          <w:kern w:val="0"/>
          <w:sz w:val="24"/>
        </w:rPr>
        <w:t>3.1</w:t>
      </w:r>
      <w:r>
        <w:rPr>
          <w:rFonts w:hint="eastAsia"/>
          <w:b/>
          <w:snapToGrid w:val="0"/>
          <w:kern w:val="0"/>
          <w:sz w:val="24"/>
        </w:rPr>
        <w:t xml:space="preserve"> </w:t>
      </w:r>
      <w:r>
        <w:rPr>
          <w:rFonts w:hAnsi="宋体"/>
          <w:b/>
          <w:snapToGrid w:val="0"/>
          <w:kern w:val="0"/>
          <w:sz w:val="24"/>
        </w:rPr>
        <w:t>经审查合格的设计文件。</w:t>
      </w:r>
    </w:p>
    <w:p>
      <w:pPr>
        <w:widowControl/>
        <w:spacing w:line="460" w:lineRule="exact"/>
        <w:jc w:val="left"/>
        <w:rPr>
          <w:rFonts w:hint="eastAsia" w:hAnsi="宋体"/>
          <w:b/>
          <w:snapToGrid w:val="0"/>
          <w:kern w:val="0"/>
          <w:sz w:val="24"/>
        </w:rPr>
      </w:pPr>
      <w:r>
        <w:rPr>
          <w:rFonts w:hint="eastAsia"/>
          <w:b/>
          <w:snapToGrid w:val="0"/>
          <w:kern w:val="0"/>
          <w:sz w:val="24"/>
        </w:rPr>
        <w:t>3.2</w:t>
      </w:r>
      <w:r>
        <w:rPr>
          <w:b/>
          <w:snapToGrid w:val="0"/>
          <w:kern w:val="0"/>
          <w:sz w:val="24"/>
        </w:rPr>
        <w:t xml:space="preserve"> </w:t>
      </w:r>
      <w:r>
        <w:rPr>
          <w:rFonts w:hAnsi="宋体"/>
          <w:b/>
          <w:snapToGrid w:val="0"/>
          <w:kern w:val="0"/>
          <w:sz w:val="24"/>
        </w:rPr>
        <w:t>本工程施工合同、协议等资料。</w:t>
      </w:r>
    </w:p>
    <w:p>
      <w:pPr>
        <w:widowControl/>
        <w:spacing w:line="460" w:lineRule="exact"/>
        <w:jc w:val="left"/>
        <w:rPr>
          <w:rFonts w:hint="eastAsia" w:hAnsi="宋体"/>
          <w:b/>
          <w:snapToGrid w:val="0"/>
          <w:kern w:val="0"/>
          <w:sz w:val="24"/>
        </w:rPr>
      </w:pPr>
      <w:r>
        <w:rPr>
          <w:rFonts w:hint="eastAsia" w:hAnsi="宋体"/>
          <w:b/>
          <w:snapToGrid w:val="0"/>
          <w:kern w:val="0"/>
          <w:sz w:val="24"/>
        </w:rPr>
        <w:t>3.3</w:t>
      </w:r>
      <w:r>
        <w:rPr>
          <w:b/>
          <w:snapToGrid w:val="0"/>
          <w:kern w:val="0"/>
          <w:sz w:val="24"/>
        </w:rPr>
        <w:t xml:space="preserve"> </w:t>
      </w:r>
      <w:r>
        <w:rPr>
          <w:rFonts w:hAnsi="宋体"/>
          <w:b/>
          <w:snapToGrid w:val="0"/>
          <w:kern w:val="0"/>
          <w:sz w:val="24"/>
        </w:rPr>
        <w:t>本工程《监理规划》。</w:t>
      </w:r>
    </w:p>
    <w:p>
      <w:pPr>
        <w:widowControl/>
        <w:spacing w:line="460" w:lineRule="exact"/>
        <w:jc w:val="left"/>
        <w:rPr>
          <w:rFonts w:hint="eastAsia" w:hAnsi="宋体"/>
          <w:b/>
          <w:snapToGrid w:val="0"/>
          <w:kern w:val="0"/>
          <w:sz w:val="24"/>
        </w:rPr>
      </w:pPr>
      <w:r>
        <w:rPr>
          <w:rFonts w:hint="eastAsia" w:hAnsi="宋体"/>
          <w:b/>
          <w:snapToGrid w:val="0"/>
          <w:kern w:val="0"/>
          <w:sz w:val="24"/>
        </w:rPr>
        <w:t xml:space="preserve">3.4 </w:t>
      </w:r>
      <w:r>
        <w:rPr>
          <w:rFonts w:hAnsi="宋体"/>
          <w:b/>
          <w:snapToGrid w:val="0"/>
          <w:kern w:val="0"/>
          <w:sz w:val="24"/>
        </w:rPr>
        <w:t>经批准的工程施工组织设计、专项施工方案。</w:t>
      </w:r>
    </w:p>
    <w:p>
      <w:pPr>
        <w:widowControl/>
        <w:spacing w:line="460" w:lineRule="exact"/>
        <w:jc w:val="left"/>
        <w:rPr>
          <w:rFonts w:hint="eastAsia" w:ascii="宋体" w:hAnsi="宋体"/>
          <w:b/>
          <w:snapToGrid w:val="0"/>
          <w:kern w:val="0"/>
          <w:sz w:val="24"/>
        </w:rPr>
      </w:pPr>
      <w:r>
        <w:rPr>
          <w:rFonts w:hint="eastAsia" w:hAnsi="宋体"/>
          <w:b/>
          <w:snapToGrid w:val="0"/>
          <w:kern w:val="0"/>
          <w:sz w:val="24"/>
        </w:rPr>
        <w:t>3.5</w:t>
      </w:r>
      <w:r>
        <w:rPr>
          <w:b/>
          <w:snapToGrid w:val="0"/>
          <w:color w:val="FF0000"/>
          <w:kern w:val="0"/>
          <w:sz w:val="24"/>
        </w:rPr>
        <w:t xml:space="preserve"> </w:t>
      </w:r>
      <w:r>
        <w:rPr>
          <w:rFonts w:hAnsi="宋体"/>
          <w:b/>
          <w:snapToGrid w:val="0"/>
          <w:kern w:val="0"/>
          <w:sz w:val="24"/>
        </w:rPr>
        <w:t>本工程适用的深基坑</w:t>
      </w:r>
      <w:r>
        <w:rPr>
          <w:rFonts w:hint="eastAsia" w:ascii="宋体" w:hAnsi="宋体"/>
          <w:b/>
          <w:snapToGrid w:val="0"/>
          <w:kern w:val="0"/>
          <w:sz w:val="24"/>
        </w:rPr>
        <w:t>支护工程相关现行法律法规、技术标准规范及图集。</w:t>
      </w:r>
    </w:p>
    <w:p>
      <w:pPr>
        <w:tabs>
          <w:tab w:val="left" w:pos="426"/>
        </w:tabs>
        <w:spacing w:line="276" w:lineRule="auto"/>
        <w:ind w:left="360" w:right="38"/>
        <w:jc w:val="right"/>
        <w:rPr>
          <w:rFonts w:hint="eastAsia" w:ascii="宋体" w:hAnsi="宋体"/>
          <w:snapToGrid w:val="0"/>
          <w:kern w:val="0"/>
        </w:rPr>
      </w:pPr>
      <w:r>
        <w:rPr>
          <w:rFonts w:ascii="黑体" w:hAnsi="宋体" w:eastAsia="黑体"/>
          <w:snapToGrid w:val="0"/>
          <w:kern w:val="0"/>
          <w:sz w:val="24"/>
        </w:rPr>
        <w:br w:type="column"/>
      </w:r>
      <w:r>
        <w:rPr>
          <w:rFonts w:hint="eastAsia" w:ascii="黑体" w:hAnsi="宋体" w:eastAsia="黑体"/>
          <w:snapToGrid w:val="0"/>
          <w:kern w:val="0"/>
          <w:sz w:val="24"/>
        </w:rPr>
        <w:t xml:space="preserve">  深基坑支护工程相关现行法律法规、技术标准规范及图集一览表</w:t>
      </w:r>
      <w:r>
        <w:rPr>
          <w:rFonts w:hint="eastAsia" w:ascii="黑体" w:hAnsi="宋体" w:eastAsia="黑体"/>
          <w:snapToGrid w:val="0"/>
          <w:kern w:val="0"/>
        </w:rPr>
        <w:t xml:space="preserve">   </w:t>
      </w:r>
      <w:r>
        <w:rPr>
          <w:rFonts w:hint="eastAsia" w:ascii="宋体" w:hAnsi="宋体"/>
          <w:snapToGrid w:val="0"/>
          <w:kern w:val="0"/>
        </w:rPr>
        <w:t xml:space="preserve">    表</w:t>
      </w:r>
      <w:r>
        <w:rPr>
          <w:rFonts w:hint="eastAsia"/>
          <w:snapToGrid w:val="0"/>
          <w:kern w:val="0"/>
        </w:rPr>
        <w:t>3</w:t>
      </w:r>
      <w:r>
        <w:rPr>
          <w:snapToGrid w:val="0"/>
          <w:kern w:val="0"/>
        </w:rPr>
        <w:t>.1</w:t>
      </w:r>
    </w:p>
    <w:tbl>
      <w:tblPr>
        <w:tblStyle w:val="5"/>
        <w:tblW w:w="879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5958"/>
        <w:gridCol w:w="190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923" w:type="dxa"/>
            <w:vAlign w:val="center"/>
          </w:tcPr>
          <w:p>
            <w:pPr>
              <w:jc w:val="center"/>
              <w:rPr>
                <w:rFonts w:hint="eastAsia" w:ascii="黑体" w:eastAsia="黑体"/>
                <w:snapToGrid w:val="0"/>
                <w:kern w:val="0"/>
              </w:rPr>
            </w:pPr>
            <w:r>
              <w:rPr>
                <w:rFonts w:hint="eastAsia" w:ascii="黑体" w:eastAsia="黑体"/>
                <w:snapToGrid w:val="0"/>
                <w:kern w:val="0"/>
              </w:rPr>
              <w:t>序号</w:t>
            </w:r>
          </w:p>
        </w:tc>
        <w:tc>
          <w:tcPr>
            <w:tcW w:w="5958" w:type="dxa"/>
            <w:vAlign w:val="center"/>
          </w:tcPr>
          <w:p>
            <w:pPr>
              <w:jc w:val="center"/>
              <w:rPr>
                <w:rFonts w:hint="eastAsia" w:ascii="黑体" w:eastAsia="黑体"/>
                <w:snapToGrid w:val="0"/>
                <w:kern w:val="0"/>
              </w:rPr>
            </w:pPr>
            <w:r>
              <w:rPr>
                <w:rFonts w:hint="eastAsia" w:ascii="黑体" w:eastAsia="黑体"/>
                <w:snapToGrid w:val="0"/>
                <w:kern w:val="0"/>
              </w:rPr>
              <w:t>名        称</w:t>
            </w: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rFonts w:hint="eastAsia" w:ascii="黑体" w:eastAsia="黑体"/>
                <w:snapToGrid w:val="0"/>
                <w:kern w:val="0"/>
              </w:rPr>
            </w:pPr>
            <w:r>
              <w:rPr>
                <w:rFonts w:hint="eastAsia" w:ascii="黑体" w:eastAsia="黑体"/>
                <w:snapToGrid w:val="0"/>
                <w:kern w:val="0"/>
              </w:rPr>
              <w:t>编号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923" w:type="dxa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</w:p>
        </w:tc>
        <w:tc>
          <w:tcPr>
            <w:tcW w:w="5958" w:type="dxa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923" w:type="dxa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</w:p>
        </w:tc>
        <w:tc>
          <w:tcPr>
            <w:tcW w:w="5958" w:type="dxa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923" w:type="dxa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</w:p>
        </w:tc>
        <w:tc>
          <w:tcPr>
            <w:tcW w:w="5958" w:type="dxa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</w:p>
        </w:tc>
      </w:tr>
    </w:tbl>
    <w:p>
      <w:pPr>
        <w:widowControl/>
        <w:spacing w:line="460" w:lineRule="exact"/>
        <w:jc w:val="left"/>
        <w:rPr>
          <w:rFonts w:hint="eastAsia" w:hAnsi="宋体"/>
          <w:b/>
          <w:snapToGrid w:val="0"/>
          <w:kern w:val="0"/>
          <w:sz w:val="24"/>
        </w:rPr>
      </w:pPr>
      <w:r>
        <w:rPr>
          <w:rFonts w:hint="eastAsia" w:hAnsi="宋体"/>
          <w:b/>
          <w:snapToGrid w:val="0"/>
          <w:kern w:val="0"/>
          <w:sz w:val="24"/>
        </w:rPr>
        <w:t>3.6  其他</w:t>
      </w:r>
      <w:bookmarkStart w:id="5" w:name="_Toc200870657"/>
      <w:r>
        <w:rPr>
          <w:rFonts w:hint="eastAsia" w:hAnsi="宋体"/>
          <w:b/>
          <w:snapToGrid w:val="0"/>
          <w:kern w:val="0"/>
          <w:sz w:val="24"/>
        </w:rPr>
        <w:t>依据：</w:t>
      </w:r>
    </w:p>
    <w:p>
      <w:pPr>
        <w:spacing w:beforeLines="100" w:afterLines="100" w:line="420" w:lineRule="exact"/>
        <w:rPr>
          <w:rFonts w:hint="eastAsia"/>
          <w:b/>
          <w:sz w:val="28"/>
          <w:szCs w:val="28"/>
        </w:rPr>
      </w:pPr>
      <w:bookmarkStart w:id="6" w:name="_Toc276995954"/>
      <w:r>
        <w:rPr>
          <w:rFonts w:hint="eastAsia"/>
          <w:b/>
          <w:sz w:val="28"/>
          <w:szCs w:val="28"/>
        </w:rPr>
        <w:t>4 项目监理部组织机构</w:t>
      </w:r>
    </w:p>
    <w:p>
      <w:pPr>
        <w:pStyle w:val="3"/>
        <w:spacing w:before="0" w:after="0" w:line="460" w:lineRule="exact"/>
        <w:rPr>
          <w:rFonts w:hint="eastAsia"/>
          <w:snapToGrid w:val="0"/>
        </w:rPr>
      </w:pPr>
      <w:r>
        <w:rPr>
          <w:snapToGrid w:val="0"/>
        </w:rPr>
        <w:t>4.1</w:t>
      </w:r>
      <w:r>
        <w:rPr>
          <w:rFonts w:hint="eastAsia"/>
          <w:snapToGrid w:val="0"/>
        </w:rPr>
        <w:t xml:space="preserve"> 项目监理部组织机构框图：（示意，框图中可添加人员姓名）</w:t>
      </w:r>
    </w:p>
    <w:p>
      <w:pPr>
        <w:rPr>
          <w:rFonts w:hint="eastAsia"/>
          <w:snapToGrid w:val="0"/>
          <w:kern w:val="0"/>
        </w:rPr>
      </w:pPr>
      <w:r>
        <w:rPr>
          <w:rFonts w:hint="eastAsia"/>
          <w:snapToGrid w:val="0"/>
          <w:kern w:val="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116840</wp:posOffset>
                </wp:positionV>
                <wp:extent cx="5238750" cy="1594485"/>
                <wp:effectExtent l="9525" t="9525" r="9525" b="11430"/>
                <wp:wrapNone/>
                <wp:docPr id="10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8750" cy="1594485"/>
                          <a:chOff x="1875" y="11985"/>
                          <a:chExt cx="8250" cy="2511"/>
                        </a:xfrm>
                      </wpg:grpSpPr>
                      <wps:wsp>
                        <wps:cNvPr id="1" name="自选图形 4"/>
                        <wps:cNvSpPr/>
                        <wps:spPr>
                          <a:xfrm>
                            <a:off x="4875" y="11985"/>
                            <a:ext cx="2100" cy="73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3" name="自选图形 5"/>
                        <wps:cNvSpPr/>
                        <wps:spPr>
                          <a:xfrm>
                            <a:off x="1875" y="13761"/>
                            <a:ext cx="2295" cy="73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" name="自选图形 6"/>
                        <wps:cNvSpPr/>
                        <wps:spPr>
                          <a:xfrm>
                            <a:off x="4875" y="13761"/>
                            <a:ext cx="2235" cy="73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" name="自选图形 7"/>
                        <wps:cNvSpPr/>
                        <wps:spPr>
                          <a:xfrm>
                            <a:off x="8010" y="13761"/>
                            <a:ext cx="2115" cy="73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" name="自选图形 8"/>
                        <wps:cNvCnPr/>
                        <wps:spPr>
                          <a:xfrm>
                            <a:off x="5925" y="12720"/>
                            <a:ext cx="15" cy="1041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7" name="自选图形 9"/>
                        <wps:cNvCnPr/>
                        <wps:spPr>
                          <a:xfrm>
                            <a:off x="3015" y="13215"/>
                            <a:ext cx="6045" cy="0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8" name="自选图形 10"/>
                        <wps:cNvCnPr/>
                        <wps:spPr>
                          <a:xfrm>
                            <a:off x="3015" y="13215"/>
                            <a:ext cx="0" cy="546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9" name="自选图形 11"/>
                        <wps:cNvCnPr/>
                        <wps:spPr>
                          <a:xfrm>
                            <a:off x="9060" y="13215"/>
                            <a:ext cx="0" cy="546"/>
                          </a:xfrm>
                          <a:prstGeom prst="straightConnector1">
                            <a:avLst/>
                          </a:prstGeom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" o:spid="_x0000_s1026" o:spt="203" style="position:absolute;left:0pt;margin-left:27pt;margin-top:9.2pt;height:125.55pt;width:412.5pt;z-index:251660288;mso-width-relative:page;mso-height-relative:page;" coordorigin="1875,11985" coordsize="8250,2511" o:gfxdata="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">
                <o:lock v:ext="edit" aspectratio="f"/>
                <v:shape id="自选图形 4" o:spid="_x0000_s1026" o:spt="176" type="#_x0000_t176" style="position:absolute;left:4875;top:11985;height:735;width:2100;" fillcolor="#FFFFFF" filled="t" stroked="t" coordsize="21600,21600" o:gfxdata="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Uk2zTugAAANoA&#10;AAAPAAAAAAAAAAEAIAAAACIAAABkcnMvZG93bnJldi54bWxQSwECFAAUAAAACACHTuJAMy8FnjsA&#10;AAA5AAAAEAAAAAAAAAABACAAAAAJAQAAZHJzL3NoYXBleG1sLnhtbFBLBQYAAAAABgAGAFsBAACz&#10;AwAAAAA=&#10;">
                  <v:fill on="t" focussize="0,0"/>
                  <v:stroke weight="1.5pt"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  <v:shape id="自选图形 5" o:spid="_x0000_s1026" o:spt="176" type="#_x0000_t176" style="position:absolute;left:1875;top:13761;height:735;width:2295;" fillcolor="#FFFFFF" filled="t" stroked="t" coordsize="21600,21600" o:gfxdata="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sNVz+8AAAA&#10;2gAAAA8AAAAAAAAAAQAgAAAAIgAAAGRycy9kb3ducmV2LnhtbFBLAQIUABQAAAAIAIdO4kAzLwWe&#10;OwAAADkAAAAQAAAAAAAAAAEAIAAAAAsBAABkcnMvc2hhcGV4bWwueG1sUEsFBgAAAAAGAAYAWwEA&#10;ALUDAAAAAA==&#10;">
                  <v:fill on="t" focussize="0,0"/>
                  <v:stroke weight="1.5pt" color="#000000" joinstyle="miter"/>
                  <v:imagedata o:title=""/>
                  <o:lock v:ext="edit" aspectratio="f"/>
                </v:shape>
                <v:shape id="自选图形 6" o:spid="_x0000_s1026" o:spt="176" type="#_x0000_t176" style="position:absolute;left:4875;top:13761;height:735;width:2235;" fillcolor="#FFFFFF" filled="t" stroked="t" coordsize="21600,21600" o:gfxdata="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OTPS7sAAADa&#10;AAAADwAAAAAAAAABACAAAAAiAAAAZHJzL2Rvd25yZXYueG1sUEsBAhQAFAAAAAgAh07iQDMvBZ47&#10;AAAAOQAAABAAAAAAAAAAAQAgAAAACgEAAGRycy9zaGFwZXhtbC54bWxQSwUGAAAAAAYABgBbAQAA&#10;tAMAAAAA&#10;">
                  <v:fill on="t" focussize="0,0"/>
                  <v:stroke weight="1.5pt" color="#000000" joinstyle="miter"/>
                  <v:imagedata o:title=""/>
                  <o:lock v:ext="edit" aspectratio="f"/>
                </v:shape>
                <v:shape id="自选图形 7" o:spid="_x0000_s1026" o:spt="176" type="#_x0000_t176" style="position:absolute;left:8010;top:13761;height:735;width:2115;" fillcolor="#FFFFFF" filled="t" stroked="t" coordsize="21600,21600" o:gfxdata="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uoatC8AAAA&#10;2gAAAA8AAAAAAAAAAQAgAAAAIgAAAGRycy9kb3ducmV2LnhtbFBLAQIUABQAAAAIAIdO4kAzLwWe&#10;OwAAADkAAAAQAAAAAAAAAAEAIAAAAAsBAABkcnMvc2hhcGV4bWwueG1sUEsFBgAAAAAGAAYAWwEA&#10;ALUDAAAAAA==&#10;">
                  <v:fill on="t" focussize="0,0"/>
                  <v:stroke weight="1.5pt" color="#000000" joinstyle="miter"/>
                  <v:imagedata o:title=""/>
                  <o:lock v:ext="edit" aspectratio="f"/>
                </v:shape>
                <v:shape id="自选图形 8" o:spid="_x0000_s1026" o:spt="32" type="#_x0000_t32" style="position:absolute;left:5925;top:12720;height:1041;width:15;" filled="f" stroked="t" coordsize="21600,21600" o:gfxdata="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Cwuki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000000" joinstyle="round" endarrow="block"/>
                  <v:imagedata o:title=""/>
                  <o:lock v:ext="edit" aspectratio="f"/>
                </v:shape>
                <v:shape id="自选图形 9" o:spid="_x0000_s1026" o:spt="32" type="#_x0000_t32" style="position:absolute;left:3015;top:13215;height:0;width:6045;" filled="f" stroked="t" coordsize="21600,21600" o:gfxdata="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J3TCrsAAADa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000000" joinstyle="round"/>
                  <v:imagedata o:title=""/>
                  <o:lock v:ext="edit" aspectratio="f"/>
                </v:shape>
                <v:shape id="自选图形 10" o:spid="_x0000_s1026" o:spt="32" type="#_x0000_t32" style="position:absolute;left:3015;top:13215;height:546;width:0;" filled="f" stroked="t" coordsize="21600,21600" o:gfxdata="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5ji6G5AAAA2gAA&#10;AA8AAAAAAAAAAQAgAAAAIgAAAGRycy9kb3ducmV2LnhtbFBLAQIUABQAAAAIAIdO4kAzLwWeOwAA&#10;ADkAAAAQAAAAAAAAAAEAIAAAAAgBAABkcnMvc2hhcGV4bWwueG1sUEsFBgAAAAAGAAYAWwEAALID&#10;AAAAAA==&#10;">
                  <v:fill on="f" focussize="0,0"/>
                  <v:stroke weight="1.5pt" color="#000000" joinstyle="round" endarrow="block"/>
                  <v:imagedata o:title=""/>
                  <o:lock v:ext="edit" aspectratio="f"/>
                </v:shape>
                <v:shape id="自选图形 11" o:spid="_x0000_s1026" o:spt="32" type="#_x0000_t32" style="position:absolute;left:9060;top:13215;height:546;width:0;" filled="f" stroked="t" coordsize="21600,21600" o:gfxdata="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EvLjq8AAAA&#10;2g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000000" joinstyle="round" endarrow="block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rPr>
          <w:rFonts w:hint="eastAsia"/>
          <w:snapToGrid w:val="0"/>
          <w:kern w:val="0"/>
        </w:rPr>
      </w:pPr>
      <w:r>
        <w:rPr>
          <w:rFonts w:hint="eastAsia"/>
          <w:snapToGrid w:val="0"/>
          <w:kern w:val="0"/>
        </w:rPr>
        <w:t xml:space="preserve"> </w:t>
      </w:r>
    </w:p>
    <w:p>
      <w:pPr>
        <w:rPr>
          <w:rFonts w:hint="eastAsia"/>
          <w:snapToGrid w:val="0"/>
          <w:kern w:val="0"/>
        </w:rPr>
      </w:pPr>
    </w:p>
    <w:p>
      <w:pPr>
        <w:rPr>
          <w:rFonts w:hint="eastAsia"/>
          <w:snapToGrid w:val="0"/>
          <w:kern w:val="0"/>
        </w:rPr>
      </w:pPr>
    </w:p>
    <w:p>
      <w:pPr>
        <w:rPr>
          <w:rFonts w:hint="eastAsia"/>
          <w:snapToGrid w:val="0"/>
          <w:kern w:val="0"/>
        </w:rPr>
      </w:pPr>
    </w:p>
    <w:p>
      <w:pPr>
        <w:rPr>
          <w:rFonts w:hint="eastAsia"/>
          <w:snapToGrid w:val="0"/>
          <w:kern w:val="0"/>
        </w:rPr>
      </w:pPr>
    </w:p>
    <w:p>
      <w:pPr>
        <w:rPr>
          <w:rFonts w:hint="eastAsia"/>
          <w:snapToGrid w:val="0"/>
          <w:kern w:val="0"/>
        </w:rPr>
      </w:pPr>
    </w:p>
    <w:p>
      <w:pPr>
        <w:rPr>
          <w:rFonts w:hint="eastAsia"/>
          <w:snapToGrid w:val="0"/>
          <w:kern w:val="0"/>
        </w:rPr>
      </w:pPr>
    </w:p>
    <w:p>
      <w:pPr>
        <w:rPr>
          <w:rFonts w:hint="eastAsia"/>
          <w:snapToGrid w:val="0"/>
          <w:kern w:val="0"/>
        </w:rPr>
      </w:pPr>
    </w:p>
    <w:p>
      <w:pPr>
        <w:jc w:val="center"/>
        <w:rPr>
          <w:rFonts w:hint="eastAsia"/>
          <w:snapToGrid w:val="0"/>
          <w:kern w:val="0"/>
        </w:rPr>
      </w:pPr>
      <w:r>
        <w:rPr>
          <w:rFonts w:hint="eastAsia"/>
          <w:snapToGrid w:val="0"/>
          <w:kern w:val="0"/>
        </w:rPr>
        <w:t>图4.1 项目监理部组织机构框图</w:t>
      </w:r>
    </w:p>
    <w:p>
      <w:pPr>
        <w:spacing w:beforeLines="100" w:afterLines="100" w:line="420" w:lineRule="exac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5 深基坑支护工程监理工作流程</w:t>
      </w:r>
      <w:bookmarkEnd w:id="5"/>
      <w:bookmarkEnd w:id="6"/>
      <w:r>
        <w:rPr>
          <w:rFonts w:hint="eastAsia"/>
          <w:b/>
          <w:sz w:val="28"/>
          <w:szCs w:val="28"/>
        </w:rPr>
        <w:t>（用框图表示）</w:t>
      </w:r>
    </w:p>
    <w:p>
      <w:pPr>
        <w:pStyle w:val="3"/>
        <w:spacing w:before="0" w:after="0" w:line="460" w:lineRule="exact"/>
        <w:rPr>
          <w:rFonts w:hint="eastAsia"/>
          <w:snapToGrid w:val="0"/>
        </w:rPr>
      </w:pPr>
      <w:bookmarkStart w:id="7" w:name="_Toc276995955"/>
      <w:r>
        <w:rPr>
          <w:rFonts w:hint="eastAsia"/>
          <w:snapToGrid w:val="0"/>
        </w:rPr>
        <w:t>5.1 深基坑支护工程施工阶段监理程序：</w:t>
      </w:r>
      <w:bookmarkEnd w:id="7"/>
      <w:r>
        <w:rPr>
          <w:rFonts w:hint="eastAsia"/>
          <w:snapToGrid w:val="0"/>
        </w:rPr>
        <w:t xml:space="preserve">（示意） </w:t>
      </w:r>
    </w:p>
    <w:p>
      <w:pPr>
        <w:tabs>
          <w:tab w:val="left" w:pos="1845"/>
        </w:tabs>
        <w:spacing w:line="276" w:lineRule="auto"/>
        <w:rPr>
          <w:rFonts w:hint="eastAsia" w:ascii="宋体" w:hAnsi="宋体"/>
          <w:snapToGrid w:val="0"/>
          <w:kern w:val="0"/>
        </w:rPr>
      </w:pPr>
      <w:r>
        <w:rPr>
          <w:rFonts w:ascii="宋体" w:hAnsi="宋体"/>
          <w:snapToGrid w:val="0"/>
          <w:kern w:val="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40640</wp:posOffset>
                </wp:positionV>
                <wp:extent cx="1963420" cy="1791970"/>
                <wp:effectExtent l="9525" t="9525" r="23495" b="12065"/>
                <wp:wrapNone/>
                <wp:docPr id="17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3420" cy="1791970"/>
                          <a:chOff x="4260" y="1603"/>
                          <a:chExt cx="3092" cy="2822"/>
                        </a:xfrm>
                      </wpg:grpSpPr>
                      <wpg:grpSp>
                        <wpg:cNvPr id="14" name="组合 13"/>
                        <wpg:cNvGrpSpPr/>
                        <wpg:grpSpPr>
                          <a:xfrm>
                            <a:off x="4260" y="1603"/>
                            <a:ext cx="3092" cy="1749"/>
                            <a:chOff x="4320" y="13386"/>
                            <a:chExt cx="3092" cy="1749"/>
                          </a:xfrm>
                        </wpg:grpSpPr>
                        <wps:wsp>
                          <wps:cNvPr id="11" name="自选图形 14"/>
                          <wps:cNvSpPr/>
                          <wps:spPr>
                            <a:xfrm>
                              <a:off x="4320" y="13386"/>
                              <a:ext cx="3092" cy="654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upright="1"/>
                        </wps:wsp>
                        <wps:wsp>
                          <wps:cNvPr id="12" name="自选图形 15"/>
                          <wps:cNvCnPr/>
                          <wps:spPr>
                            <a:xfrm>
                              <a:off x="5865" y="14046"/>
                              <a:ext cx="0" cy="420"/>
                            </a:xfrm>
                            <a:prstGeom prst="straightConnector1">
                              <a:avLst/>
                            </a:prstGeom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13" name="自选图形 16"/>
                          <wps:cNvSpPr/>
                          <wps:spPr>
                            <a:xfrm>
                              <a:off x="4320" y="14481"/>
                              <a:ext cx="3092" cy="654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19050" cap="flat" cmpd="sng">
                              <a:solidFill>
                                <a:srgbClr val="000000"/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upright="1"/>
                        </wps:wsp>
                      </wpg:grpSp>
                      <wps:wsp>
                        <wps:cNvPr id="15" name="自选图形 17"/>
                        <wps:cNvSpPr/>
                        <wps:spPr>
                          <a:xfrm>
                            <a:off x="4260" y="3765"/>
                            <a:ext cx="3092" cy="66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" name="自选图形 18"/>
                        <wps:cNvCnPr/>
                        <wps:spPr>
                          <a:xfrm>
                            <a:off x="5805" y="3352"/>
                            <a:ext cx="0" cy="413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2" o:spid="_x0000_s1026" o:spt="203" style="position:absolute;left:0pt;margin-left:153pt;margin-top:3.2pt;height:141.1pt;width:154.6pt;z-index:251661312;mso-width-relative:page;mso-height-relative:page;" coordorigin="4260,1603" coordsize="3092,2822" o:gfxdata="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">
                <o:lock v:ext="edit" aspectratio="f"/>
                <v:group id="组合 13" o:spid="_x0000_s1026" o:spt="203" style="position:absolute;left:4260;top:1603;height:1749;width:3092;" coordorigin="4320,13386" coordsize="3092,1749" o:gfxdata="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TWXF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自选图形 14" o:spid="_x0000_s1026" o:spt="176" type="#_x0000_t176" style="position:absolute;left:4320;top:13386;height:654;width:3092;" fillcolor="#FFFFFF" filled="t" stroked="t" coordsize="21600,21600" o:gfxdata="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LvL+65AAAA2wAA&#10;AA8AAAAAAAAAAQAgAAAAIgAAAGRycy9kb3ducmV2LnhtbFBLAQIUABQAAAAIAIdO4kAzLwWeOwAA&#10;ADkAAAAQAAAAAAAAAAEAIAAAAAgBAABkcnMvc2hhcGV4bWwueG1sUEsFBgAAAAAGAAYAWwEAALID&#10;AAAAAA==&#10;">
                    <v:fill on="t" focussize="0,0"/>
                    <v:stroke weight="1.5pt"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自选图形 15" o:spid="_x0000_s1026" o:spt="32" type="#_x0000_t32" style="position:absolute;left:5865;top:14046;height:420;width:0;" filled="f" stroked="t" coordsize="21600,21600" o:gfxdata="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BLSFrsAAADb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 endarrow="block"/>
                    <v:imagedata o:title=""/>
                    <o:lock v:ext="edit" aspectratio="f"/>
                  </v:shape>
                  <v:shape id="自选图形 16" o:spid="_x0000_s1026" o:spt="176" type="#_x0000_t176" style="position:absolute;left:4320;top:14481;height:654;width:3092;" fillcolor="#FFFFFF" filled="t" stroked="t" coordsize="21600,21600" o:gfxdata="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NcRQCugAAANsA&#10;AAAPAAAAAAAAAAEAIAAAACIAAABkcnMvZG93bnJldi54bWxQSwECFAAUAAAACACHTuJAMy8FnjsA&#10;AAA5AAAAEAAAAAAAAAABACAAAAAJAQAAZHJzL3NoYXBleG1sLnhtbFBLBQYAAAAABgAGAFsBAACz&#10;AwAAAAA=&#10;">
                    <v:fill on="t" focussize="0,0"/>
                    <v:stroke weight="1.5pt" color="#000000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shape id="自选图形 17" o:spid="_x0000_s1026" o:spt="176" type="#_x0000_t176" style="position:absolute;left:4260;top:3765;height:660;width:3092;" fillcolor="#FFFFFF" filled="t" stroked="t" coordsize="21600,21600" o:gfxdata="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t1CntugAAANsA&#10;AAAPAAAAAAAAAAEAIAAAACIAAABkcnMvZG93bnJldi54bWxQSwECFAAUAAAACACHTuJAMy8FnjsA&#10;AAA5AAAAEAAAAAAAAAABACAAAAAJAQAAZHJzL3NoYXBleG1sLnhtbFBLBQYAAAAABgAGAFsBAACz&#10;AwAAAAA=&#10;">
                  <v:fill on="t" focussize="0,0"/>
                  <v:stroke weight="1.5pt" color="#000000" joinstyle="miter"/>
                  <v:imagedata o:title=""/>
                  <o:lock v:ext="edit" aspectratio="f"/>
                </v:shape>
                <v:shape id="自选图形 18" o:spid="_x0000_s1026" o:spt="32" type="#_x0000_t32" style="position:absolute;left:5805;top:3352;height:413;width:0;" filled="f" stroked="t" coordsize="21600,21600" o:gfxdata="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8p1BW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宋体" w:hAnsi="宋体"/>
          <w:snapToGrid w:val="0"/>
          <w:kern w:val="0"/>
        </w:rPr>
        <w:tab/>
      </w:r>
    </w:p>
    <w:p>
      <w:pPr>
        <w:tabs>
          <w:tab w:val="left" w:pos="1845"/>
        </w:tabs>
        <w:spacing w:line="276" w:lineRule="auto"/>
        <w:rPr>
          <w:rFonts w:hint="eastAsia" w:ascii="宋体" w:hAnsi="宋体"/>
          <w:snapToGrid w:val="0"/>
          <w:kern w:val="0"/>
        </w:rPr>
      </w:pPr>
    </w:p>
    <w:p>
      <w:pPr>
        <w:tabs>
          <w:tab w:val="left" w:pos="1845"/>
        </w:tabs>
        <w:spacing w:line="276" w:lineRule="auto"/>
        <w:rPr>
          <w:rFonts w:hint="eastAsia" w:ascii="宋体" w:hAnsi="宋体"/>
          <w:snapToGrid w:val="0"/>
          <w:kern w:val="0"/>
        </w:rPr>
      </w:pPr>
    </w:p>
    <w:p>
      <w:pPr>
        <w:tabs>
          <w:tab w:val="left" w:pos="1845"/>
        </w:tabs>
        <w:spacing w:line="276" w:lineRule="auto"/>
        <w:rPr>
          <w:rFonts w:hint="eastAsia" w:ascii="宋体" w:hAnsi="宋体"/>
          <w:snapToGrid w:val="0"/>
          <w:kern w:val="0"/>
        </w:rPr>
      </w:pPr>
    </w:p>
    <w:p>
      <w:pPr>
        <w:tabs>
          <w:tab w:val="left" w:pos="1845"/>
        </w:tabs>
        <w:spacing w:line="276" w:lineRule="auto"/>
        <w:rPr>
          <w:rFonts w:hint="eastAsia" w:ascii="宋体" w:hAnsi="宋体"/>
          <w:snapToGrid w:val="0"/>
          <w:kern w:val="0"/>
        </w:rPr>
      </w:pPr>
    </w:p>
    <w:p>
      <w:pPr>
        <w:tabs>
          <w:tab w:val="left" w:pos="1845"/>
        </w:tabs>
        <w:spacing w:line="276" w:lineRule="auto"/>
        <w:rPr>
          <w:rFonts w:hint="eastAsia" w:ascii="宋体" w:hAnsi="宋体"/>
          <w:snapToGrid w:val="0"/>
          <w:kern w:val="0"/>
        </w:rPr>
      </w:pPr>
    </w:p>
    <w:p>
      <w:pPr>
        <w:tabs>
          <w:tab w:val="left" w:pos="1845"/>
        </w:tabs>
        <w:spacing w:line="276" w:lineRule="auto"/>
        <w:rPr>
          <w:rFonts w:hint="eastAsia" w:ascii="宋体" w:hAnsi="宋体"/>
          <w:snapToGrid w:val="0"/>
          <w:kern w:val="0"/>
        </w:rPr>
      </w:pPr>
    </w:p>
    <w:p>
      <w:pPr>
        <w:tabs>
          <w:tab w:val="left" w:pos="1845"/>
        </w:tabs>
        <w:spacing w:line="276" w:lineRule="auto"/>
        <w:rPr>
          <w:rFonts w:hint="eastAsia" w:ascii="宋体" w:hAnsi="宋体"/>
          <w:snapToGrid w:val="0"/>
          <w:kern w:val="0"/>
        </w:rPr>
      </w:pPr>
    </w:p>
    <w:p>
      <w:pPr>
        <w:tabs>
          <w:tab w:val="left" w:pos="1845"/>
        </w:tabs>
        <w:spacing w:line="276" w:lineRule="auto"/>
        <w:jc w:val="center"/>
        <w:rPr>
          <w:rFonts w:hint="eastAsia" w:ascii="宋体" w:hAnsi="宋体"/>
          <w:snapToGrid w:val="0"/>
          <w:kern w:val="0"/>
        </w:rPr>
      </w:pPr>
    </w:p>
    <w:p>
      <w:pPr>
        <w:tabs>
          <w:tab w:val="left" w:pos="1845"/>
        </w:tabs>
        <w:spacing w:line="276" w:lineRule="auto"/>
        <w:jc w:val="center"/>
        <w:rPr>
          <w:rFonts w:eastAsia="黑体"/>
          <w:snapToGrid w:val="0"/>
          <w:kern w:val="0"/>
        </w:rPr>
      </w:pPr>
      <w:r>
        <w:rPr>
          <w:rFonts w:eastAsia="黑体"/>
          <w:snapToGrid w:val="0"/>
          <w:kern w:val="0"/>
        </w:rPr>
        <w:t>图5.1 深基坑支护工程施工阶段监理程序框图</w:t>
      </w:r>
    </w:p>
    <w:p>
      <w:pPr>
        <w:spacing w:line="460" w:lineRule="exact"/>
        <w:rPr>
          <w:rFonts w:hint="eastAsia"/>
          <w:b/>
          <w:snapToGrid w:val="0"/>
          <w:kern w:val="0"/>
          <w:sz w:val="24"/>
        </w:rPr>
      </w:pPr>
      <w:r>
        <w:rPr>
          <w:b/>
          <w:snapToGrid w:val="0"/>
          <w:kern w:val="0"/>
          <w:sz w:val="24"/>
        </w:rPr>
        <w:t>5.2</w:t>
      </w:r>
      <w:r>
        <w:rPr>
          <w:rFonts w:hint="eastAsia"/>
          <w:b/>
          <w:snapToGrid w:val="0"/>
          <w:kern w:val="0"/>
          <w:sz w:val="24"/>
        </w:rPr>
        <w:t xml:space="preserve"> </w:t>
      </w:r>
      <w:r>
        <w:rPr>
          <w:rFonts w:hAnsi="宋体"/>
          <w:b/>
          <w:snapToGrid w:val="0"/>
          <w:kern w:val="0"/>
          <w:sz w:val="24"/>
        </w:rPr>
        <w:t>深基坑支护工程施工方案审核程序（同上）</w:t>
      </w:r>
      <w:r>
        <w:rPr>
          <w:rFonts w:hint="eastAsia" w:hAnsi="宋体"/>
          <w:b/>
          <w:snapToGrid w:val="0"/>
          <w:kern w:val="0"/>
          <w:sz w:val="24"/>
        </w:rPr>
        <w:t>。</w:t>
      </w:r>
    </w:p>
    <w:p>
      <w:pPr>
        <w:spacing w:line="460" w:lineRule="exact"/>
        <w:rPr>
          <w:rFonts w:hint="eastAsia"/>
          <w:b/>
          <w:snapToGrid w:val="0"/>
          <w:kern w:val="0"/>
          <w:sz w:val="24"/>
        </w:rPr>
      </w:pPr>
      <w:r>
        <w:rPr>
          <w:b/>
          <w:snapToGrid w:val="0"/>
          <w:kern w:val="0"/>
          <w:sz w:val="24"/>
        </w:rPr>
        <w:t>5.3</w:t>
      </w:r>
      <w:r>
        <w:rPr>
          <w:rFonts w:hint="eastAsia"/>
          <w:b/>
          <w:snapToGrid w:val="0"/>
          <w:kern w:val="0"/>
          <w:sz w:val="24"/>
        </w:rPr>
        <w:t xml:space="preserve"> </w:t>
      </w:r>
      <w:r>
        <w:rPr>
          <w:rFonts w:hAnsi="宋体"/>
          <w:b/>
          <w:snapToGrid w:val="0"/>
          <w:kern w:val="0"/>
          <w:sz w:val="24"/>
        </w:rPr>
        <w:t>分包单位资格审核监理工作程序（同上）</w:t>
      </w:r>
      <w:r>
        <w:rPr>
          <w:rFonts w:hint="eastAsia" w:hAnsi="宋体"/>
          <w:b/>
          <w:snapToGrid w:val="0"/>
          <w:kern w:val="0"/>
          <w:sz w:val="24"/>
        </w:rPr>
        <w:t>。</w:t>
      </w:r>
    </w:p>
    <w:p>
      <w:pPr>
        <w:spacing w:line="460" w:lineRule="exact"/>
        <w:rPr>
          <w:rFonts w:hint="eastAsia"/>
          <w:b/>
          <w:snapToGrid w:val="0"/>
          <w:kern w:val="0"/>
          <w:sz w:val="24"/>
        </w:rPr>
      </w:pPr>
      <w:r>
        <w:rPr>
          <w:b/>
          <w:snapToGrid w:val="0"/>
          <w:kern w:val="0"/>
          <w:sz w:val="24"/>
        </w:rPr>
        <w:t>5.4</w:t>
      </w:r>
      <w:r>
        <w:rPr>
          <w:rFonts w:hint="eastAsia"/>
          <w:b/>
          <w:snapToGrid w:val="0"/>
          <w:kern w:val="0"/>
          <w:sz w:val="24"/>
        </w:rPr>
        <w:t xml:space="preserve"> </w:t>
      </w:r>
      <w:r>
        <w:rPr>
          <w:rFonts w:hAnsi="宋体"/>
          <w:b/>
          <w:snapToGrid w:val="0"/>
          <w:kern w:val="0"/>
          <w:sz w:val="24"/>
        </w:rPr>
        <w:t>深基坑支护工程施工质量控制流程（同上）</w:t>
      </w:r>
      <w:r>
        <w:rPr>
          <w:rFonts w:hint="eastAsia" w:hAnsi="宋体"/>
          <w:b/>
          <w:snapToGrid w:val="0"/>
          <w:kern w:val="0"/>
          <w:sz w:val="24"/>
        </w:rPr>
        <w:t>。</w:t>
      </w:r>
    </w:p>
    <w:p>
      <w:pPr>
        <w:spacing w:line="460" w:lineRule="exact"/>
        <w:rPr>
          <w:rFonts w:hint="eastAsia"/>
          <w:b/>
          <w:snapToGrid w:val="0"/>
          <w:kern w:val="0"/>
          <w:sz w:val="24"/>
        </w:rPr>
      </w:pPr>
      <w:r>
        <w:rPr>
          <w:b/>
          <w:kern w:val="0"/>
          <w:sz w:val="24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column">
              <wp:posOffset>4445000</wp:posOffset>
            </wp:positionH>
            <wp:positionV relativeFrom="paragraph">
              <wp:posOffset>9448800</wp:posOffset>
            </wp:positionV>
            <wp:extent cx="482600" cy="469900"/>
            <wp:effectExtent l="19050" t="0" r="0" b="0"/>
            <wp:wrapNone/>
            <wp:docPr id="2" name="图片 2" descr="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napToGrid w:val="0"/>
          <w:kern w:val="0"/>
          <w:sz w:val="24"/>
        </w:rPr>
        <w:t>5.5</w:t>
      </w:r>
      <w:r>
        <w:rPr>
          <w:rFonts w:hint="eastAsia"/>
          <w:b/>
          <w:snapToGrid w:val="0"/>
          <w:kern w:val="0"/>
          <w:sz w:val="24"/>
        </w:rPr>
        <w:t xml:space="preserve"> </w:t>
      </w:r>
      <w:r>
        <w:rPr>
          <w:rFonts w:hAnsi="宋体"/>
          <w:b/>
          <w:snapToGrid w:val="0"/>
          <w:kern w:val="0"/>
          <w:sz w:val="24"/>
        </w:rPr>
        <w:t>深基坑支护工程验收流程（同上）</w:t>
      </w:r>
      <w:r>
        <w:rPr>
          <w:rFonts w:hint="eastAsia" w:hAnsi="宋体"/>
          <w:b/>
          <w:snapToGrid w:val="0"/>
          <w:kern w:val="0"/>
          <w:sz w:val="24"/>
        </w:rPr>
        <w:t>。</w:t>
      </w:r>
    </w:p>
    <w:p>
      <w:pPr>
        <w:spacing w:line="460" w:lineRule="exact"/>
        <w:rPr>
          <w:rFonts w:hint="eastAsia" w:ascii="宋体" w:hAnsi="宋体"/>
          <w:b/>
          <w:snapToGrid w:val="0"/>
          <w:kern w:val="0"/>
          <w:sz w:val="24"/>
        </w:rPr>
      </w:pPr>
      <w:r>
        <w:rPr>
          <w:b/>
          <w:snapToGrid w:val="0"/>
          <w:kern w:val="0"/>
          <w:sz w:val="24"/>
        </w:rPr>
        <w:t>5.6</w:t>
      </w:r>
      <w:r>
        <w:rPr>
          <w:rFonts w:hint="eastAsia"/>
          <w:b/>
          <w:snapToGrid w:val="0"/>
          <w:kern w:val="0"/>
          <w:sz w:val="24"/>
        </w:rPr>
        <w:t xml:space="preserve"> </w:t>
      </w:r>
      <w:r>
        <w:rPr>
          <w:rFonts w:hint="eastAsia" w:ascii="宋体" w:hAnsi="宋体"/>
          <w:b/>
          <w:snapToGrid w:val="0"/>
          <w:kern w:val="0"/>
          <w:sz w:val="24"/>
        </w:rPr>
        <w:t>其它程序或流程（根据工程实际情况增减、调整）。</w:t>
      </w:r>
    </w:p>
    <w:p>
      <w:pPr>
        <w:spacing w:beforeLines="100" w:afterLines="100" w:line="420" w:lineRule="exact"/>
        <w:rPr>
          <w:rFonts w:hint="eastAsia"/>
          <w:b/>
          <w:sz w:val="28"/>
          <w:szCs w:val="28"/>
        </w:rPr>
      </w:pPr>
      <w:bookmarkStart w:id="8" w:name="_Toc276995956"/>
      <w:bookmarkStart w:id="9" w:name="_Toc200870661"/>
      <w:r>
        <w:rPr>
          <w:rFonts w:hint="eastAsia"/>
          <w:b/>
          <w:sz w:val="28"/>
          <w:szCs w:val="28"/>
        </w:rPr>
        <w:t>6 深基坑支护工程监理工作控制要点</w:t>
      </w:r>
      <w:bookmarkEnd w:id="8"/>
      <w:bookmarkEnd w:id="9"/>
      <w:r>
        <w:rPr>
          <w:rFonts w:hint="eastAsia"/>
          <w:b/>
          <w:sz w:val="28"/>
          <w:szCs w:val="28"/>
        </w:rPr>
        <w:t>及目标值</w:t>
      </w:r>
    </w:p>
    <w:p>
      <w:pPr>
        <w:pStyle w:val="2"/>
        <w:spacing w:before="0" w:after="0" w:line="460" w:lineRule="exact"/>
        <w:rPr>
          <w:rFonts w:hint="eastAsia"/>
          <w:iCs/>
          <w:snapToGrid w:val="0"/>
          <w:sz w:val="24"/>
          <w:szCs w:val="24"/>
        </w:rPr>
      </w:pPr>
      <w:bookmarkStart w:id="10" w:name="_Toc276995957"/>
      <w:bookmarkStart w:id="11" w:name="_Toc200870662"/>
      <w:r>
        <w:rPr>
          <w:rFonts w:ascii="Times New Roman" w:hAnsi="Times New Roman"/>
          <w:iCs/>
          <w:snapToGrid w:val="0"/>
          <w:sz w:val="24"/>
          <w:szCs w:val="24"/>
        </w:rPr>
        <w:t>6.1</w:t>
      </w:r>
      <w:r>
        <w:rPr>
          <w:rFonts w:hint="eastAsia" w:ascii="Times New Roman" w:hAnsi="Times New Roman"/>
          <w:iCs/>
          <w:snapToGrid w:val="0"/>
          <w:sz w:val="24"/>
          <w:szCs w:val="24"/>
        </w:rPr>
        <w:t xml:space="preserve"> </w:t>
      </w:r>
      <w:r>
        <w:rPr>
          <w:rFonts w:hint="eastAsia"/>
          <w:iCs/>
          <w:snapToGrid w:val="0"/>
          <w:sz w:val="24"/>
          <w:szCs w:val="24"/>
        </w:rPr>
        <w:t>本工程深基坑支护工程质量目标</w:t>
      </w:r>
      <w:bookmarkEnd w:id="10"/>
      <w:bookmarkEnd w:id="11"/>
      <w:r>
        <w:rPr>
          <w:rFonts w:hint="eastAsia"/>
          <w:iCs/>
          <w:snapToGrid w:val="0"/>
          <w:sz w:val="24"/>
          <w:szCs w:val="24"/>
        </w:rPr>
        <w:t>。</w:t>
      </w:r>
    </w:p>
    <w:p>
      <w:pPr>
        <w:snapToGrid w:val="0"/>
        <w:spacing w:line="460" w:lineRule="exact"/>
        <w:ind w:firstLine="480" w:firstLineChars="200"/>
        <w:rPr>
          <w:rFonts w:hint="eastAsia" w:ascii="宋体"/>
          <w:snapToGrid w:val="0"/>
          <w:color w:val="000000"/>
          <w:kern w:val="0"/>
          <w:sz w:val="24"/>
        </w:rPr>
      </w:pPr>
      <w:r>
        <w:rPr>
          <w:rFonts w:hint="eastAsia" w:ascii="宋体"/>
          <w:snapToGrid w:val="0"/>
          <w:color w:val="000000"/>
          <w:kern w:val="0"/>
          <w:sz w:val="24"/>
        </w:rPr>
        <w:t>根据设计文件、施工合同及相关标准的要求，本工程深基坑等级为</w:t>
      </w:r>
      <w:r>
        <w:rPr>
          <w:rFonts w:hint="eastAsia" w:ascii="宋体"/>
          <w:snapToGrid w:val="0"/>
          <w:color w:val="000000"/>
          <w:kern w:val="0"/>
          <w:sz w:val="24"/>
          <w:u w:val="single"/>
        </w:rPr>
        <w:t xml:space="preserve">           </w:t>
      </w:r>
      <w:r>
        <w:rPr>
          <w:rFonts w:hint="eastAsia" w:ascii="宋体"/>
          <w:snapToGrid w:val="0"/>
          <w:color w:val="000000"/>
          <w:kern w:val="0"/>
          <w:sz w:val="24"/>
        </w:rPr>
        <w:t>，子分部质量目标确定为</w:t>
      </w:r>
      <w:r>
        <w:rPr>
          <w:rFonts w:hint="eastAsia" w:ascii="宋体"/>
          <w:snapToGrid w:val="0"/>
          <w:color w:val="000000"/>
          <w:kern w:val="0"/>
          <w:sz w:val="24"/>
          <w:u w:val="single"/>
        </w:rPr>
        <w:t xml:space="preserve">           </w:t>
      </w:r>
      <w:r>
        <w:rPr>
          <w:rFonts w:hint="eastAsia" w:ascii="宋体"/>
          <w:snapToGrid w:val="0"/>
          <w:color w:val="000000"/>
          <w:kern w:val="0"/>
          <w:sz w:val="24"/>
        </w:rPr>
        <w:t>、工期目标为</w:t>
      </w:r>
      <w:r>
        <w:rPr>
          <w:rFonts w:hint="eastAsia" w:ascii="宋体"/>
          <w:snapToGrid w:val="0"/>
          <w:color w:val="000000"/>
          <w:kern w:val="0"/>
          <w:sz w:val="24"/>
          <w:u w:val="single"/>
        </w:rPr>
        <w:t xml:space="preserve">           </w:t>
      </w:r>
      <w:r>
        <w:rPr>
          <w:rFonts w:hint="eastAsia" w:ascii="宋体"/>
          <w:snapToGrid w:val="0"/>
          <w:color w:val="000000"/>
          <w:kern w:val="0"/>
          <w:sz w:val="24"/>
        </w:rPr>
        <w:t>。</w:t>
      </w:r>
    </w:p>
    <w:p>
      <w:pPr>
        <w:pStyle w:val="2"/>
        <w:spacing w:before="0" w:after="0" w:line="460" w:lineRule="exact"/>
        <w:rPr>
          <w:rFonts w:hint="eastAsia"/>
          <w:iCs/>
          <w:snapToGrid w:val="0"/>
          <w:sz w:val="24"/>
          <w:szCs w:val="24"/>
        </w:rPr>
      </w:pPr>
      <w:bookmarkStart w:id="12" w:name="_Toc276995958"/>
      <w:bookmarkStart w:id="13" w:name="_Toc200870663"/>
      <w:r>
        <w:rPr>
          <w:rFonts w:ascii="Times New Roman" w:hAnsi="Times New Roman"/>
          <w:iCs/>
          <w:snapToGrid w:val="0"/>
          <w:sz w:val="24"/>
          <w:szCs w:val="24"/>
        </w:rPr>
        <w:t>6.2</w:t>
      </w:r>
      <w:r>
        <w:rPr>
          <w:rFonts w:hint="eastAsia" w:ascii="Times New Roman" w:hAnsi="Times New Roman"/>
          <w:iCs/>
          <w:snapToGrid w:val="0"/>
          <w:sz w:val="24"/>
          <w:szCs w:val="24"/>
        </w:rPr>
        <w:t xml:space="preserve"> </w:t>
      </w:r>
      <w:r>
        <w:rPr>
          <w:rFonts w:hint="eastAsia"/>
          <w:iCs/>
          <w:snapToGrid w:val="0"/>
          <w:sz w:val="24"/>
          <w:szCs w:val="24"/>
        </w:rPr>
        <w:t>本工程深基坑支护工程监理质量控制点</w:t>
      </w:r>
      <w:bookmarkEnd w:id="12"/>
      <w:r>
        <w:rPr>
          <w:rFonts w:hint="eastAsia"/>
          <w:iCs/>
          <w:snapToGrid w:val="0"/>
          <w:sz w:val="24"/>
          <w:szCs w:val="24"/>
        </w:rPr>
        <w:t>。</w:t>
      </w:r>
    </w:p>
    <w:p>
      <w:pPr>
        <w:snapToGrid w:val="0"/>
        <w:spacing w:line="460" w:lineRule="exact"/>
        <w:ind w:firstLine="480" w:firstLineChars="200"/>
        <w:rPr>
          <w:snapToGrid w:val="0"/>
          <w:sz w:val="24"/>
        </w:rPr>
      </w:pPr>
      <w:r>
        <w:rPr>
          <w:rFonts w:hAnsi="宋体"/>
          <w:sz w:val="24"/>
        </w:rPr>
        <w:t>依据建质〔</w:t>
      </w:r>
      <w:r>
        <w:rPr>
          <w:sz w:val="24"/>
        </w:rPr>
        <w:t>2009</w:t>
      </w:r>
      <w:r>
        <w:rPr>
          <w:rFonts w:hAnsi="宋体"/>
          <w:sz w:val="24"/>
        </w:rPr>
        <w:t>〕</w:t>
      </w:r>
      <w:r>
        <w:rPr>
          <w:sz w:val="24"/>
        </w:rPr>
        <w:t>87</w:t>
      </w:r>
      <w:r>
        <w:rPr>
          <w:rFonts w:hAnsi="宋体"/>
          <w:sz w:val="24"/>
        </w:rPr>
        <w:t>号文及省市建设行政主管部门的相关规定</w:t>
      </w:r>
      <w:r>
        <w:rPr>
          <w:rFonts w:hAnsi="宋体"/>
          <w:snapToGrid w:val="0"/>
          <w:sz w:val="24"/>
        </w:rPr>
        <w:t>，本项目深基坑支护将对以下</w:t>
      </w:r>
      <w:r>
        <w:rPr>
          <w:rFonts w:hAnsi="宋体"/>
          <w:sz w:val="24"/>
        </w:rPr>
        <w:t>安全专项施工方案</w:t>
      </w:r>
      <w:r>
        <w:rPr>
          <w:rFonts w:hAnsi="宋体"/>
          <w:snapToGrid w:val="0"/>
          <w:sz w:val="24"/>
        </w:rPr>
        <w:t>进行专家论证：</w:t>
      </w:r>
    </w:p>
    <w:p>
      <w:pPr>
        <w:snapToGrid w:val="0"/>
        <w:spacing w:line="460" w:lineRule="exact"/>
        <w:ind w:firstLine="480" w:firstLineChars="200"/>
        <w:rPr>
          <w:snapToGrid w:val="0"/>
          <w:color w:val="000000"/>
          <w:kern w:val="0"/>
          <w:sz w:val="24"/>
        </w:rPr>
      </w:pPr>
      <w:r>
        <w:rPr>
          <w:snapToGrid w:val="0"/>
          <w:color w:val="000000"/>
          <w:kern w:val="0"/>
          <w:sz w:val="24"/>
        </w:rPr>
        <w:t>1.</w:t>
      </w:r>
      <w:r>
        <w:rPr>
          <w:snapToGrid w:val="0"/>
          <w:color w:val="000000"/>
          <w:kern w:val="0"/>
          <w:sz w:val="24"/>
          <w:u w:val="single"/>
        </w:rPr>
        <w:t xml:space="preserve">                    </w:t>
      </w:r>
      <w:r>
        <w:rPr>
          <w:rFonts w:hint="eastAsia"/>
          <w:snapToGrid w:val="0"/>
          <w:color w:val="000000"/>
          <w:kern w:val="0"/>
          <w:sz w:val="24"/>
          <w:u w:val="single"/>
        </w:rPr>
        <w:t xml:space="preserve">                      </w:t>
      </w:r>
      <w:r>
        <w:rPr>
          <w:snapToGrid w:val="0"/>
          <w:color w:val="000000"/>
          <w:kern w:val="0"/>
          <w:sz w:val="24"/>
          <w:u w:val="single"/>
        </w:rPr>
        <w:t xml:space="preserve">                         </w:t>
      </w:r>
      <w:r>
        <w:rPr>
          <w:snapToGrid w:val="0"/>
          <w:color w:val="000000"/>
          <w:kern w:val="0"/>
          <w:sz w:val="24"/>
        </w:rPr>
        <w:t>。</w:t>
      </w:r>
    </w:p>
    <w:p>
      <w:pPr>
        <w:snapToGrid w:val="0"/>
        <w:spacing w:line="460" w:lineRule="exact"/>
        <w:ind w:firstLine="480" w:firstLineChars="200"/>
        <w:rPr>
          <w:snapToGrid w:val="0"/>
          <w:color w:val="000000"/>
          <w:kern w:val="0"/>
          <w:sz w:val="24"/>
        </w:rPr>
      </w:pPr>
      <w:r>
        <w:rPr>
          <w:snapToGrid w:val="0"/>
          <w:color w:val="000000"/>
          <w:kern w:val="0"/>
          <w:sz w:val="24"/>
        </w:rPr>
        <w:t>2.</w:t>
      </w:r>
      <w:r>
        <w:rPr>
          <w:snapToGrid w:val="0"/>
          <w:color w:val="000000"/>
          <w:kern w:val="0"/>
          <w:sz w:val="24"/>
          <w:u w:val="single"/>
        </w:rPr>
        <w:t xml:space="preserve">                        </w:t>
      </w:r>
      <w:r>
        <w:rPr>
          <w:rFonts w:hint="eastAsia"/>
          <w:snapToGrid w:val="0"/>
          <w:color w:val="000000"/>
          <w:kern w:val="0"/>
          <w:sz w:val="24"/>
          <w:u w:val="single"/>
        </w:rPr>
        <w:t xml:space="preserve">                      </w:t>
      </w:r>
      <w:r>
        <w:rPr>
          <w:snapToGrid w:val="0"/>
          <w:color w:val="000000"/>
          <w:kern w:val="0"/>
          <w:sz w:val="24"/>
          <w:u w:val="single"/>
        </w:rPr>
        <w:t xml:space="preserve">                     </w:t>
      </w:r>
      <w:r>
        <w:rPr>
          <w:snapToGrid w:val="0"/>
          <w:color w:val="000000"/>
          <w:kern w:val="0"/>
          <w:sz w:val="24"/>
        </w:rPr>
        <w:t>。</w:t>
      </w:r>
    </w:p>
    <w:p>
      <w:pPr>
        <w:snapToGrid w:val="0"/>
        <w:spacing w:line="460" w:lineRule="exact"/>
        <w:ind w:firstLine="480" w:firstLineChars="200"/>
        <w:rPr>
          <w:snapToGrid w:val="0"/>
          <w:color w:val="000000"/>
          <w:kern w:val="0"/>
          <w:sz w:val="24"/>
        </w:rPr>
      </w:pPr>
      <w:r>
        <w:rPr>
          <w:snapToGrid w:val="0"/>
          <w:color w:val="000000"/>
          <w:kern w:val="0"/>
          <w:sz w:val="24"/>
        </w:rPr>
        <w:t>3.</w:t>
      </w:r>
      <w:r>
        <w:rPr>
          <w:snapToGrid w:val="0"/>
          <w:color w:val="000000"/>
          <w:kern w:val="0"/>
          <w:sz w:val="24"/>
          <w:u w:val="single"/>
        </w:rPr>
        <w:t xml:space="preserve">                                   </w:t>
      </w:r>
      <w:r>
        <w:rPr>
          <w:rFonts w:hint="eastAsia"/>
          <w:snapToGrid w:val="0"/>
          <w:color w:val="000000"/>
          <w:kern w:val="0"/>
          <w:sz w:val="24"/>
          <w:u w:val="single"/>
        </w:rPr>
        <w:t xml:space="preserve">                      </w:t>
      </w:r>
      <w:r>
        <w:rPr>
          <w:snapToGrid w:val="0"/>
          <w:color w:val="000000"/>
          <w:kern w:val="0"/>
          <w:sz w:val="24"/>
          <w:u w:val="single"/>
        </w:rPr>
        <w:t xml:space="preserve">          </w:t>
      </w:r>
      <w:r>
        <w:rPr>
          <w:snapToGrid w:val="0"/>
          <w:color w:val="000000"/>
          <w:kern w:val="0"/>
          <w:sz w:val="24"/>
        </w:rPr>
        <w:t>。</w:t>
      </w:r>
    </w:p>
    <w:p>
      <w:pPr>
        <w:snapToGrid w:val="0"/>
        <w:spacing w:line="460" w:lineRule="exact"/>
        <w:ind w:firstLine="480" w:firstLineChars="200"/>
        <w:rPr>
          <w:rFonts w:hint="eastAsia" w:ascii="宋体"/>
          <w:snapToGrid w:val="0"/>
          <w:color w:val="000000"/>
          <w:kern w:val="0"/>
          <w:sz w:val="24"/>
        </w:rPr>
      </w:pPr>
      <w:r>
        <w:rPr>
          <w:snapToGrid w:val="0"/>
          <w:color w:val="000000"/>
          <w:kern w:val="0"/>
          <w:sz w:val="24"/>
        </w:rPr>
        <w:t>4.</w:t>
      </w:r>
      <w:r>
        <w:rPr>
          <w:snapToGrid w:val="0"/>
          <w:color w:val="000000"/>
          <w:kern w:val="0"/>
          <w:sz w:val="24"/>
          <w:u w:val="single"/>
        </w:rPr>
        <w:t xml:space="preserve"> </w:t>
      </w:r>
      <w:r>
        <w:rPr>
          <w:rFonts w:hint="eastAsia" w:ascii="宋体"/>
          <w:snapToGrid w:val="0"/>
          <w:color w:val="000000"/>
          <w:kern w:val="0"/>
          <w:sz w:val="24"/>
          <w:u w:val="single"/>
        </w:rPr>
        <w:t xml:space="preserve">                                                                  </w:t>
      </w:r>
      <w:r>
        <w:rPr>
          <w:rFonts w:hint="eastAsia" w:ascii="宋体"/>
          <w:snapToGrid w:val="0"/>
          <w:color w:val="000000"/>
          <w:kern w:val="0"/>
          <w:sz w:val="24"/>
        </w:rPr>
        <w:t>。</w:t>
      </w:r>
    </w:p>
    <w:p>
      <w:pPr>
        <w:snapToGrid w:val="0"/>
        <w:spacing w:line="460" w:lineRule="exact"/>
        <w:ind w:firstLine="480" w:firstLineChars="200"/>
        <w:rPr>
          <w:rFonts w:hint="eastAsia" w:ascii="宋体"/>
          <w:snapToGrid w:val="0"/>
          <w:color w:val="000000"/>
          <w:kern w:val="0"/>
          <w:sz w:val="24"/>
        </w:rPr>
      </w:pPr>
      <w:r>
        <w:rPr>
          <w:rFonts w:hint="eastAsia" w:ascii="宋体"/>
          <w:snapToGrid w:val="0"/>
          <w:color w:val="000000"/>
          <w:kern w:val="0"/>
          <w:sz w:val="24"/>
        </w:rPr>
        <w:t>根据国家规范及相关标准的规定，结合本工程深基坑支护分项工程的实施内容及特点，本工程深基坑支护工程监理质量控制关键点的确定。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3959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tblHeader/>
        </w:trPr>
        <w:tc>
          <w:tcPr>
            <w:tcW w:w="1188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eastAsia="黑体"/>
                <w:snapToGrid w:val="0"/>
                <w:color w:val="000000"/>
                <w:kern w:val="0"/>
                <w:szCs w:val="21"/>
              </w:rPr>
            </w:pPr>
            <w:r>
              <w:rPr>
                <w:rFonts w:eastAsia="黑体"/>
                <w:snapToGrid w:val="0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19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黑体" w:eastAsia="黑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黑体" w:eastAsia="黑体"/>
                <w:snapToGrid w:val="0"/>
                <w:color w:val="000000"/>
                <w:kern w:val="0"/>
                <w:szCs w:val="21"/>
              </w:rPr>
              <w:t>分项工程名称</w:t>
            </w:r>
          </w:p>
        </w:tc>
        <w:tc>
          <w:tcPr>
            <w:tcW w:w="419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黑体" w:eastAsia="黑体"/>
                <w:snapToGrid w:val="0"/>
                <w:color w:val="000000"/>
                <w:kern w:val="0"/>
                <w:szCs w:val="21"/>
              </w:rPr>
            </w:pPr>
            <w:r>
              <w:rPr>
                <w:rFonts w:hint="eastAsia" w:ascii="黑体" w:eastAsia="黑体"/>
                <w:snapToGrid w:val="0"/>
                <w:color w:val="000000"/>
                <w:kern w:val="0"/>
                <w:szCs w:val="21"/>
              </w:rPr>
              <w:t>质量控制关键点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188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>
              <w:rPr>
                <w:snapToGrid w:val="0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19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419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188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>
              <w:rPr>
                <w:snapToGrid w:val="0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19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419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188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>
              <w:rPr>
                <w:snapToGrid w:val="0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19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419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188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>
              <w:rPr>
                <w:snapToGrid w:val="0"/>
                <w:color w:val="000000"/>
                <w:kern w:val="0"/>
                <w:szCs w:val="21"/>
              </w:rPr>
              <w:t>4</w:t>
            </w:r>
          </w:p>
        </w:tc>
        <w:tc>
          <w:tcPr>
            <w:tcW w:w="419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419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188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>
              <w:rPr>
                <w:snapToGrid w:val="0"/>
                <w:color w:val="000000"/>
                <w:kern w:val="0"/>
                <w:szCs w:val="21"/>
              </w:rPr>
              <w:t>5</w:t>
            </w:r>
          </w:p>
        </w:tc>
        <w:tc>
          <w:tcPr>
            <w:tcW w:w="419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419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188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>
              <w:rPr>
                <w:snapToGrid w:val="0"/>
                <w:color w:val="000000"/>
                <w:kern w:val="0"/>
                <w:szCs w:val="21"/>
              </w:rPr>
              <w:t>6</w:t>
            </w:r>
          </w:p>
        </w:tc>
        <w:tc>
          <w:tcPr>
            <w:tcW w:w="419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419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188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>
              <w:rPr>
                <w:snapToGrid w:val="0"/>
                <w:color w:val="000000"/>
                <w:kern w:val="0"/>
                <w:szCs w:val="21"/>
              </w:rPr>
              <w:t>7</w:t>
            </w:r>
          </w:p>
        </w:tc>
        <w:tc>
          <w:tcPr>
            <w:tcW w:w="419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419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188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>
              <w:rPr>
                <w:snapToGrid w:val="0"/>
                <w:color w:val="000000"/>
                <w:kern w:val="0"/>
                <w:szCs w:val="21"/>
              </w:rPr>
              <w:t>8</w:t>
            </w:r>
          </w:p>
        </w:tc>
        <w:tc>
          <w:tcPr>
            <w:tcW w:w="419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419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/>
                <w:snapToGrid w:val="0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</w:trPr>
        <w:tc>
          <w:tcPr>
            <w:tcW w:w="1188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snapToGrid w:val="0"/>
                <w:color w:val="000000"/>
                <w:kern w:val="0"/>
                <w:szCs w:val="21"/>
              </w:rPr>
            </w:pPr>
            <w:r>
              <w:rPr>
                <w:snapToGrid w:val="0"/>
                <w:color w:val="000000"/>
                <w:kern w:val="0"/>
                <w:szCs w:val="21"/>
              </w:rPr>
              <w:t>9</w:t>
            </w:r>
          </w:p>
        </w:tc>
        <w:tc>
          <w:tcPr>
            <w:tcW w:w="419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4191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宋体"/>
                <w:snapToGrid w:val="0"/>
                <w:color w:val="000000"/>
                <w:kern w:val="0"/>
                <w:szCs w:val="21"/>
              </w:rPr>
            </w:pPr>
          </w:p>
        </w:tc>
      </w:tr>
    </w:tbl>
    <w:p>
      <w:pPr>
        <w:pStyle w:val="2"/>
        <w:spacing w:before="0" w:after="0" w:line="460" w:lineRule="exact"/>
        <w:rPr>
          <w:rFonts w:hint="eastAsia"/>
          <w:iCs/>
          <w:snapToGrid w:val="0"/>
          <w:sz w:val="24"/>
          <w:szCs w:val="24"/>
        </w:rPr>
      </w:pPr>
      <w:bookmarkStart w:id="14" w:name="_Toc276995959"/>
      <w:r>
        <w:rPr>
          <w:rFonts w:ascii="Times New Roman" w:hAnsi="Times New Roman"/>
          <w:iCs/>
          <w:snapToGrid w:val="0"/>
          <w:sz w:val="24"/>
          <w:szCs w:val="24"/>
        </w:rPr>
        <w:t>6.3</w:t>
      </w:r>
      <w:r>
        <w:rPr>
          <w:rFonts w:hint="eastAsia"/>
          <w:iCs/>
          <w:snapToGrid w:val="0"/>
          <w:sz w:val="24"/>
          <w:szCs w:val="24"/>
        </w:rPr>
        <w:t xml:space="preserve"> 深基坑支护工程各分项工程监理控制要点</w:t>
      </w:r>
      <w:bookmarkEnd w:id="13"/>
      <w:bookmarkStart w:id="15" w:name="_Toc200870664"/>
      <w:bookmarkStart w:id="16" w:name="_Toc107301735"/>
      <w:bookmarkStart w:id="17" w:name="_Toc107290615"/>
      <w:r>
        <w:rPr>
          <w:rFonts w:hint="eastAsia"/>
          <w:iCs/>
          <w:snapToGrid w:val="0"/>
          <w:sz w:val="24"/>
          <w:szCs w:val="24"/>
        </w:rPr>
        <w:t>及目标值</w:t>
      </w:r>
      <w:bookmarkEnd w:id="14"/>
      <w:r>
        <w:rPr>
          <w:rFonts w:hint="eastAsia"/>
          <w:iCs/>
          <w:snapToGrid w:val="0"/>
          <w:sz w:val="24"/>
          <w:szCs w:val="24"/>
        </w:rPr>
        <w:t>。</w:t>
      </w:r>
    </w:p>
    <w:bookmarkEnd w:id="15"/>
    <w:p>
      <w:pPr>
        <w:spacing w:line="460" w:lineRule="exact"/>
        <w:ind w:firstLine="424" w:firstLineChars="177"/>
        <w:rPr>
          <w:rFonts w:hint="eastAsia" w:ascii="宋体"/>
          <w:snapToGrid w:val="0"/>
          <w:color w:val="000000"/>
          <w:kern w:val="0"/>
          <w:sz w:val="24"/>
        </w:rPr>
      </w:pPr>
      <w:r>
        <w:rPr>
          <w:rFonts w:hint="eastAsia" w:ascii="宋体"/>
          <w:snapToGrid w:val="0"/>
          <w:color w:val="000000"/>
          <w:kern w:val="0"/>
          <w:sz w:val="24"/>
        </w:rPr>
        <w:t>根据国家规范及相关标准的规定，结合本工程深基坑支护分项工程的实施内容及特点，本工程深基坑支护工程监理质量控制要点及目标值。</w:t>
      </w:r>
    </w:p>
    <w:p>
      <w:pPr>
        <w:pStyle w:val="2"/>
        <w:spacing w:before="0" w:after="0" w:line="460" w:lineRule="exact"/>
        <w:rPr>
          <w:rFonts w:hint="eastAsia"/>
          <w:iCs/>
          <w:snapToGrid w:val="0"/>
          <w:sz w:val="24"/>
          <w:szCs w:val="24"/>
        </w:rPr>
      </w:pPr>
      <w:r>
        <w:rPr>
          <w:rFonts w:ascii="Times New Roman" w:hAnsi="Times New Roman"/>
          <w:iCs/>
          <w:snapToGrid w:val="0"/>
          <w:sz w:val="24"/>
          <w:szCs w:val="24"/>
        </w:rPr>
        <w:t>6.4</w:t>
      </w:r>
      <w:r>
        <w:rPr>
          <w:rFonts w:hint="eastAsia" w:ascii="Times New Roman" w:hAnsi="Times New Roman"/>
          <w:iCs/>
          <w:snapToGrid w:val="0"/>
          <w:sz w:val="24"/>
          <w:szCs w:val="24"/>
        </w:rPr>
        <w:t xml:space="preserve"> </w:t>
      </w:r>
      <w:r>
        <w:rPr>
          <w:rFonts w:hint="eastAsia"/>
          <w:iCs/>
          <w:snapToGrid w:val="0"/>
          <w:sz w:val="24"/>
          <w:szCs w:val="24"/>
        </w:rPr>
        <w:t>深基坑支护工程监测的监理控制要点。</w:t>
      </w:r>
    </w:p>
    <w:bookmarkEnd w:id="16"/>
    <w:bookmarkEnd w:id="17"/>
    <w:p>
      <w:pPr>
        <w:spacing w:beforeLines="100" w:afterLines="100" w:line="420" w:lineRule="exact"/>
        <w:rPr>
          <w:rFonts w:hint="eastAsia"/>
          <w:b/>
          <w:sz w:val="28"/>
          <w:szCs w:val="28"/>
        </w:rPr>
      </w:pPr>
      <w:bookmarkStart w:id="18" w:name="_Toc276995983"/>
      <w:bookmarkStart w:id="19" w:name="_Toc200870674"/>
      <w:r>
        <w:rPr>
          <w:rFonts w:hint="eastAsia"/>
          <w:b/>
          <w:sz w:val="28"/>
          <w:szCs w:val="28"/>
        </w:rPr>
        <w:t>7 深基坑支护工程监理工作方法及措施</w:t>
      </w:r>
      <w:bookmarkEnd w:id="18"/>
      <w:bookmarkEnd w:id="19"/>
    </w:p>
    <w:p>
      <w:pPr>
        <w:pStyle w:val="3"/>
        <w:spacing w:before="0" w:after="0" w:line="460" w:lineRule="exact"/>
        <w:rPr>
          <w:rFonts w:hint="eastAsia"/>
          <w:snapToGrid w:val="0"/>
          <w:sz w:val="24"/>
          <w:szCs w:val="24"/>
        </w:rPr>
      </w:pPr>
      <w:bookmarkStart w:id="20" w:name="_Toc276995984"/>
      <w:bookmarkStart w:id="21" w:name="_Toc200870675"/>
      <w:r>
        <w:rPr>
          <w:snapToGrid w:val="0"/>
          <w:sz w:val="24"/>
          <w:szCs w:val="24"/>
        </w:rPr>
        <w:t>7.1</w:t>
      </w:r>
      <w:bookmarkEnd w:id="20"/>
      <w:bookmarkEnd w:id="21"/>
      <w:r>
        <w:rPr>
          <w:rFonts w:hint="eastAsia"/>
          <w:snapToGrid w:val="0"/>
          <w:sz w:val="24"/>
          <w:szCs w:val="24"/>
        </w:rPr>
        <w:t xml:space="preserve"> 审查内容：</w:t>
      </w:r>
      <w:r>
        <w:rPr>
          <w:rFonts w:hint="eastAsia"/>
          <w:b w:val="0"/>
          <w:snapToGrid w:val="0"/>
          <w:sz w:val="24"/>
          <w:szCs w:val="24"/>
          <w:u w:val="single"/>
        </w:rPr>
        <w:t xml:space="preserve">                                                           </w:t>
      </w:r>
      <w:r>
        <w:rPr>
          <w:rFonts w:hint="eastAsia"/>
          <w:b w:val="0"/>
          <w:snapToGrid w:val="0"/>
          <w:sz w:val="24"/>
          <w:szCs w:val="24"/>
        </w:rPr>
        <w:t>。</w:t>
      </w:r>
    </w:p>
    <w:p>
      <w:pPr>
        <w:spacing w:line="460" w:lineRule="exact"/>
        <w:rPr>
          <w:rFonts w:hint="eastAsia"/>
          <w:snapToGrid w:val="0"/>
          <w:kern w:val="0"/>
          <w:sz w:val="24"/>
        </w:rPr>
      </w:pPr>
      <w:r>
        <w:rPr>
          <w:rFonts w:hint="eastAsia"/>
          <w:snapToGrid w:val="0"/>
          <w:kern w:val="0"/>
          <w:sz w:val="24"/>
        </w:rPr>
        <w:t>（如：</w:t>
      </w:r>
      <w:r>
        <w:rPr>
          <w:rFonts w:hint="eastAsia" w:ascii="宋体" w:hAnsi="宋体"/>
          <w:snapToGrid w:val="0"/>
          <w:kern w:val="0"/>
          <w:sz w:val="24"/>
        </w:rPr>
        <w:t>审查设计图审手续是否完备；是否进行了专家论证；签字手续是否齐全；如有较大变更是否重新组织专家论证，签字批准手续是否齐全；审查承包单位的质量保证体系、安保体系是否建立健全；审查承包单位报送的拟进场的建筑材料/构配件/设备报审表及其质量证明资料。）</w:t>
      </w:r>
    </w:p>
    <w:p>
      <w:pPr>
        <w:pStyle w:val="3"/>
        <w:spacing w:before="0" w:after="0" w:line="460" w:lineRule="exact"/>
        <w:rPr>
          <w:rFonts w:hint="eastAsia" w:ascii="宋体" w:hAnsi="宋体"/>
          <w:b w:val="0"/>
          <w:snapToGrid w:val="0"/>
          <w:sz w:val="24"/>
          <w:szCs w:val="24"/>
        </w:rPr>
      </w:pPr>
      <w:bookmarkStart w:id="22" w:name="_Toc276995985"/>
      <w:bookmarkStart w:id="23" w:name="_Toc200870681"/>
      <w:r>
        <w:rPr>
          <w:rFonts w:hint="eastAsia"/>
          <w:snapToGrid w:val="0"/>
          <w:sz w:val="24"/>
          <w:szCs w:val="24"/>
        </w:rPr>
        <w:t>7.</w:t>
      </w:r>
      <w:bookmarkEnd w:id="22"/>
      <w:r>
        <w:rPr>
          <w:rFonts w:hint="eastAsia"/>
          <w:snapToGrid w:val="0"/>
          <w:sz w:val="24"/>
          <w:szCs w:val="24"/>
        </w:rPr>
        <w:t>2 复核内</w:t>
      </w:r>
      <w:r>
        <w:rPr>
          <w:rFonts w:hint="eastAsia" w:ascii="宋体" w:hAnsi="宋体"/>
          <w:snapToGrid w:val="0"/>
          <w:sz w:val="24"/>
          <w:szCs w:val="24"/>
        </w:rPr>
        <w:t>容：</w:t>
      </w:r>
      <w:r>
        <w:rPr>
          <w:rFonts w:hint="eastAsia" w:ascii="宋体" w:hAnsi="宋体"/>
          <w:b w:val="0"/>
          <w:snapToGrid w:val="0"/>
          <w:sz w:val="24"/>
          <w:szCs w:val="24"/>
          <w:u w:val="single"/>
        </w:rPr>
        <w:t xml:space="preserve">                                                           </w:t>
      </w:r>
      <w:r>
        <w:rPr>
          <w:rFonts w:hint="eastAsia" w:ascii="宋体" w:hAnsi="宋体"/>
          <w:b w:val="0"/>
          <w:snapToGrid w:val="0"/>
          <w:sz w:val="24"/>
          <w:szCs w:val="24"/>
        </w:rPr>
        <w:t>。</w:t>
      </w:r>
    </w:p>
    <w:p>
      <w:pPr>
        <w:spacing w:line="460" w:lineRule="exact"/>
        <w:rPr>
          <w:rFonts w:hint="eastAsia"/>
          <w:snapToGrid w:val="0"/>
          <w:kern w:val="0"/>
          <w:sz w:val="24"/>
        </w:rPr>
      </w:pPr>
      <w:r>
        <w:rPr>
          <w:rFonts w:hint="eastAsia"/>
          <w:snapToGrid w:val="0"/>
          <w:kern w:val="0"/>
          <w:sz w:val="24"/>
        </w:rPr>
        <w:t>（如：施工单位生产资质、安全生产许可证，特种作业人员上岗证等。</w:t>
      </w:r>
      <w:r>
        <w:rPr>
          <w:rFonts w:hint="eastAsia" w:ascii="宋体" w:hAnsi="宋体"/>
          <w:snapToGrid w:val="0"/>
          <w:kern w:val="0"/>
          <w:sz w:val="24"/>
        </w:rPr>
        <w:t>）</w:t>
      </w:r>
    </w:p>
    <w:p>
      <w:pPr>
        <w:pStyle w:val="3"/>
        <w:spacing w:before="0" w:after="0" w:line="460" w:lineRule="exact"/>
        <w:rPr>
          <w:rFonts w:hint="eastAsia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7.3 </w:t>
      </w:r>
      <w:r>
        <w:rPr>
          <w:rFonts w:hint="eastAsia" w:ascii="宋体" w:hAnsi="宋体"/>
          <w:snapToGrid w:val="0"/>
          <w:sz w:val="24"/>
          <w:szCs w:val="24"/>
        </w:rPr>
        <w:t>质量安全问题的处理方法：</w:t>
      </w:r>
      <w:r>
        <w:rPr>
          <w:rFonts w:hint="eastAsia"/>
          <w:b w:val="0"/>
          <w:snapToGrid w:val="0"/>
          <w:sz w:val="24"/>
          <w:szCs w:val="24"/>
          <w:u w:val="single"/>
        </w:rPr>
        <w:t xml:space="preserve">                                             </w:t>
      </w:r>
      <w:r>
        <w:rPr>
          <w:rFonts w:hint="eastAsia"/>
          <w:b w:val="0"/>
          <w:snapToGrid w:val="0"/>
          <w:sz w:val="24"/>
          <w:szCs w:val="24"/>
        </w:rPr>
        <w:t>。</w:t>
      </w:r>
    </w:p>
    <w:p>
      <w:pPr>
        <w:spacing w:line="460" w:lineRule="exact"/>
        <w:rPr>
          <w:rFonts w:hint="eastAsia" w:ascii="宋体" w:hAnsi="宋体"/>
          <w:snapToGrid w:val="0"/>
          <w:kern w:val="0"/>
          <w:sz w:val="24"/>
        </w:rPr>
      </w:pPr>
      <w:r>
        <w:rPr>
          <w:rFonts w:hint="eastAsia" w:ascii="宋体" w:hAnsi="宋体"/>
          <w:snapToGrid w:val="0"/>
          <w:kern w:val="0"/>
          <w:sz w:val="24"/>
        </w:rPr>
        <w:t>（如：对深基坑支护工程施工过程中质量问题及安全问题，监理处理方法。如监理工程师通知单、停工令、备忘录、项目监理机构向有关主管部门质量安全报告单等。）</w:t>
      </w:r>
    </w:p>
    <w:p>
      <w:pPr>
        <w:pStyle w:val="3"/>
        <w:spacing w:before="0" w:after="0" w:line="460" w:lineRule="exact"/>
        <w:rPr>
          <w:rFonts w:hint="eastAsia" w:ascii="宋体" w:hAnsi="宋体"/>
          <w:snapToGrid w:val="0"/>
          <w:sz w:val="24"/>
          <w:szCs w:val="24"/>
        </w:rPr>
      </w:pPr>
      <w:bookmarkStart w:id="24" w:name="_Toc276995986"/>
      <w:r>
        <w:rPr>
          <w:snapToGrid w:val="0"/>
          <w:sz w:val="24"/>
          <w:szCs w:val="24"/>
        </w:rPr>
        <w:t>7.</w:t>
      </w:r>
      <w:bookmarkEnd w:id="24"/>
      <w:r>
        <w:rPr>
          <w:snapToGrid w:val="0"/>
          <w:sz w:val="24"/>
          <w:szCs w:val="24"/>
        </w:rPr>
        <w:t>4</w:t>
      </w:r>
      <w:r>
        <w:rPr>
          <w:rFonts w:hint="eastAsia" w:ascii="宋体" w:hAnsi="宋体"/>
          <w:snapToGrid w:val="0"/>
          <w:sz w:val="24"/>
          <w:szCs w:val="24"/>
        </w:rPr>
        <w:t xml:space="preserve"> 旁站</w:t>
      </w:r>
    </w:p>
    <w:p>
      <w:pPr>
        <w:kinsoku w:val="0"/>
        <w:adjustRightInd w:val="0"/>
        <w:snapToGrid w:val="0"/>
        <w:spacing w:line="460" w:lineRule="exact"/>
        <w:ind w:firstLine="360" w:firstLineChars="150"/>
        <w:jc w:val="left"/>
        <w:rPr>
          <w:rFonts w:hint="eastAsia" w:ascii="宋体" w:hAnsi="宋体"/>
          <w:snapToGrid w:val="0"/>
          <w:kern w:val="0"/>
          <w:u w:val="single"/>
        </w:rPr>
      </w:pPr>
      <w:r>
        <w:rPr>
          <w:rFonts w:hint="eastAsia" w:ascii="宋体" w:hAnsi="宋体"/>
          <w:snapToGrid w:val="0"/>
          <w:kern w:val="0"/>
          <w:sz w:val="24"/>
        </w:rPr>
        <w:t>本工程深基坑支护工程监理旁站部位主要包括：</w:t>
      </w:r>
      <w:r>
        <w:rPr>
          <w:rFonts w:hint="eastAsia" w:ascii="宋体" w:hAnsi="宋体"/>
          <w:snapToGrid w:val="0"/>
          <w:kern w:val="0"/>
          <w:u w:val="single"/>
        </w:rPr>
        <w:t xml:space="preserve">                                </w:t>
      </w:r>
      <w:r>
        <w:rPr>
          <w:rFonts w:ascii="宋体" w:hAnsi="宋体"/>
          <w:snapToGrid w:val="0"/>
          <w:kern w:val="0"/>
        </w:rPr>
        <w:t>。</w:t>
      </w:r>
    </w:p>
    <w:p>
      <w:pPr>
        <w:spacing w:line="460" w:lineRule="exact"/>
        <w:ind w:firstLine="360"/>
        <w:rPr>
          <w:rFonts w:hint="eastAsia" w:ascii="宋体" w:hAnsi="宋体"/>
          <w:snapToGrid w:val="0"/>
          <w:kern w:val="0"/>
        </w:rPr>
      </w:pPr>
      <w:r>
        <w:rPr>
          <w:rFonts w:hint="eastAsia" w:ascii="宋体" w:hAnsi="宋体"/>
          <w:snapToGrid w:val="0"/>
          <w:kern w:val="0"/>
          <w:sz w:val="24"/>
        </w:rPr>
        <w:t>其他：</w:t>
      </w:r>
      <w:r>
        <w:rPr>
          <w:rFonts w:hint="eastAsia" w:ascii="宋体" w:hAnsi="宋体"/>
          <w:snapToGrid w:val="0"/>
          <w:kern w:val="0"/>
          <w:u w:val="single"/>
        </w:rPr>
        <w:t xml:space="preserve">                                                                          </w:t>
      </w:r>
      <w:r>
        <w:rPr>
          <w:rFonts w:hint="eastAsia" w:ascii="宋体" w:hAnsi="宋体"/>
          <w:snapToGrid w:val="0"/>
          <w:kern w:val="0"/>
        </w:rPr>
        <w:t>。</w:t>
      </w:r>
    </w:p>
    <w:p>
      <w:pPr>
        <w:spacing w:line="460" w:lineRule="exact"/>
        <w:rPr>
          <w:rFonts w:hint="eastAsia" w:ascii="宋体" w:hAnsi="宋体"/>
          <w:snapToGrid w:val="0"/>
          <w:kern w:val="0"/>
          <w:sz w:val="24"/>
        </w:rPr>
      </w:pPr>
      <w:r>
        <w:rPr>
          <w:rFonts w:hint="eastAsia"/>
          <w:snapToGrid w:val="0"/>
          <w:kern w:val="0"/>
          <w:sz w:val="24"/>
        </w:rPr>
        <w:t>（注：监理人员在哪些部位旁站。）</w:t>
      </w:r>
    </w:p>
    <w:p>
      <w:pPr>
        <w:pStyle w:val="3"/>
        <w:spacing w:before="0" w:after="0" w:line="460" w:lineRule="exact"/>
        <w:rPr>
          <w:rFonts w:hint="eastAsia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7.5 </w:t>
      </w:r>
      <w:r>
        <w:rPr>
          <w:rFonts w:hint="eastAsia" w:ascii="宋体" w:hAnsi="宋体"/>
          <w:snapToGrid w:val="0"/>
          <w:sz w:val="24"/>
          <w:szCs w:val="24"/>
        </w:rPr>
        <w:t>平行检验</w:t>
      </w:r>
      <w:r>
        <w:rPr>
          <w:rFonts w:hint="eastAsia" w:ascii="宋体" w:hAnsi="宋体"/>
          <w:snapToGrid w:val="0"/>
          <w:sz w:val="24"/>
          <w:szCs w:val="24"/>
          <w:u w:val="single"/>
        </w:rPr>
        <w:t xml:space="preserve">                                                           </w:t>
      </w:r>
      <w:r>
        <w:rPr>
          <w:rFonts w:hint="eastAsia" w:ascii="宋体" w:hAnsi="宋体"/>
          <w:b w:val="0"/>
          <w:snapToGrid w:val="0"/>
          <w:sz w:val="24"/>
          <w:szCs w:val="24"/>
          <w:u w:val="single"/>
        </w:rPr>
        <w:t xml:space="preserve"> </w:t>
      </w:r>
      <w:r>
        <w:rPr>
          <w:rFonts w:hint="eastAsia" w:ascii="宋体" w:hAnsi="宋体"/>
          <w:b w:val="0"/>
          <w:snapToGrid w:val="0"/>
          <w:sz w:val="24"/>
          <w:szCs w:val="24"/>
        </w:rPr>
        <w:t>。</w:t>
      </w:r>
    </w:p>
    <w:p>
      <w:pPr>
        <w:spacing w:line="460" w:lineRule="exact"/>
        <w:rPr>
          <w:rFonts w:hint="eastAsia" w:ascii="宋体" w:hAnsi="宋体"/>
          <w:snapToGrid w:val="0"/>
          <w:kern w:val="0"/>
          <w:sz w:val="24"/>
        </w:rPr>
      </w:pPr>
      <w:r>
        <w:rPr>
          <w:rFonts w:hint="eastAsia" w:ascii="宋体" w:hAnsi="宋体"/>
          <w:snapToGrid w:val="0"/>
          <w:sz w:val="24"/>
        </w:rPr>
        <w:t>（如材料的平行检验和工序的平行检验等，材料如钢筋、砼的平行检验等。）</w:t>
      </w:r>
    </w:p>
    <w:p>
      <w:pPr>
        <w:pStyle w:val="3"/>
        <w:spacing w:before="0" w:after="0" w:line="460" w:lineRule="exact"/>
        <w:rPr>
          <w:rFonts w:hint="eastAsia"/>
          <w:b w:val="0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7.6 </w:t>
      </w:r>
      <w:r>
        <w:rPr>
          <w:rFonts w:hint="eastAsia" w:ascii="宋体" w:hAnsi="宋体"/>
          <w:snapToGrid w:val="0"/>
          <w:sz w:val="24"/>
          <w:szCs w:val="24"/>
        </w:rPr>
        <w:t>巡视检查内容</w:t>
      </w:r>
      <w:r>
        <w:rPr>
          <w:rFonts w:hint="eastAsia"/>
          <w:snapToGrid w:val="0"/>
          <w:sz w:val="24"/>
          <w:szCs w:val="24"/>
        </w:rPr>
        <w:t>：</w:t>
      </w:r>
      <w:r>
        <w:rPr>
          <w:rFonts w:hint="eastAsia"/>
          <w:b w:val="0"/>
          <w:snapToGrid w:val="0"/>
          <w:sz w:val="24"/>
          <w:szCs w:val="24"/>
          <w:u w:val="single"/>
        </w:rPr>
        <w:t xml:space="preserve">                                                      </w:t>
      </w:r>
      <w:r>
        <w:rPr>
          <w:rFonts w:hint="eastAsia"/>
          <w:b w:val="0"/>
          <w:snapToGrid w:val="0"/>
          <w:sz w:val="24"/>
          <w:szCs w:val="24"/>
        </w:rPr>
        <w:t>。</w:t>
      </w:r>
    </w:p>
    <w:p>
      <w:pPr>
        <w:spacing w:line="460" w:lineRule="exact"/>
        <w:rPr>
          <w:rFonts w:hint="eastAsia" w:ascii="宋体" w:hAnsi="宋体"/>
          <w:snapToGrid w:val="0"/>
          <w:kern w:val="0"/>
          <w:sz w:val="24"/>
        </w:rPr>
      </w:pPr>
      <w:r>
        <w:rPr>
          <w:rFonts w:hint="eastAsia" w:ascii="宋体" w:hAnsi="宋体"/>
          <w:snapToGrid w:val="0"/>
          <w:sz w:val="24"/>
        </w:rPr>
        <w:t>（如工程测量基准点、控制点及监测点等的保护使用情况，进场工程材料的质量检测、报验情况，施工现场的工程材料/构配件的制作加工使用情况，正在施工作业面操作情况，施工现场机械设备、安全设施使用和保养情况，各作业面安全操作、文明施工情况，已完成的检验批、分部分项工程质量等。）</w:t>
      </w:r>
    </w:p>
    <w:p>
      <w:pPr>
        <w:pStyle w:val="3"/>
        <w:spacing w:before="0" w:after="0" w:line="460" w:lineRule="exact"/>
        <w:rPr>
          <w:rFonts w:hint="eastAsia" w:ascii="宋体" w:hAnsi="宋体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7.7 </w:t>
      </w:r>
      <w:r>
        <w:rPr>
          <w:rFonts w:hint="eastAsia" w:ascii="宋体" w:hAnsi="宋体"/>
          <w:snapToGrid w:val="0"/>
          <w:sz w:val="24"/>
          <w:szCs w:val="24"/>
        </w:rPr>
        <w:t>现场协调方式：</w:t>
      </w:r>
      <w:r>
        <w:rPr>
          <w:rFonts w:hint="eastAsia" w:ascii="宋体" w:hAnsi="宋体"/>
          <w:snapToGrid w:val="0"/>
          <w:sz w:val="24"/>
          <w:szCs w:val="24"/>
          <w:u w:val="single"/>
        </w:rPr>
        <w:t xml:space="preserve">                                                       </w:t>
      </w:r>
      <w:r>
        <w:rPr>
          <w:rFonts w:hint="eastAsia" w:ascii="宋体" w:hAnsi="宋体"/>
          <w:snapToGrid w:val="0"/>
          <w:sz w:val="24"/>
          <w:szCs w:val="24"/>
        </w:rPr>
        <w:t>。</w:t>
      </w:r>
    </w:p>
    <w:p>
      <w:pPr>
        <w:spacing w:line="460" w:lineRule="exact"/>
        <w:rPr>
          <w:rFonts w:hint="eastAsia"/>
          <w:snapToGrid w:val="0"/>
          <w:kern w:val="0"/>
          <w:sz w:val="24"/>
        </w:rPr>
      </w:pPr>
      <w:r>
        <w:rPr>
          <w:rFonts w:hint="eastAsia"/>
          <w:snapToGrid w:val="0"/>
          <w:kern w:val="0"/>
          <w:sz w:val="24"/>
        </w:rPr>
        <w:t>（如组织现场协调会、工地例会、专题会议等。）</w:t>
      </w:r>
    </w:p>
    <w:p>
      <w:pPr>
        <w:pStyle w:val="3"/>
        <w:spacing w:before="0" w:after="0" w:line="460" w:lineRule="exact"/>
        <w:rPr>
          <w:rFonts w:hint="eastAsia" w:ascii="宋体" w:hAnsi="宋体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7.8 </w:t>
      </w:r>
      <w:r>
        <w:rPr>
          <w:rFonts w:hint="eastAsia" w:ascii="宋体" w:hAnsi="宋体"/>
          <w:snapToGrid w:val="0"/>
          <w:sz w:val="24"/>
          <w:szCs w:val="24"/>
        </w:rPr>
        <w:t>其他监理方法：</w:t>
      </w:r>
      <w:r>
        <w:rPr>
          <w:rFonts w:hint="eastAsia" w:ascii="宋体" w:hAnsi="宋体"/>
          <w:snapToGrid w:val="0"/>
          <w:sz w:val="24"/>
          <w:szCs w:val="24"/>
          <w:u w:val="single"/>
        </w:rPr>
        <w:t xml:space="preserve">                                                       </w:t>
      </w:r>
      <w:r>
        <w:rPr>
          <w:rFonts w:hint="eastAsia" w:ascii="宋体" w:hAnsi="宋体"/>
          <w:snapToGrid w:val="0"/>
          <w:sz w:val="24"/>
          <w:szCs w:val="24"/>
        </w:rPr>
        <w:t>。</w:t>
      </w:r>
    </w:p>
    <w:p>
      <w:pPr>
        <w:spacing w:line="460" w:lineRule="exact"/>
        <w:rPr>
          <w:rFonts w:hint="eastAsia"/>
          <w:snapToGrid w:val="0"/>
          <w:kern w:val="0"/>
          <w:sz w:val="24"/>
        </w:rPr>
      </w:pPr>
      <w:r>
        <w:rPr>
          <w:rFonts w:hint="eastAsia"/>
          <w:snapToGrid w:val="0"/>
          <w:kern w:val="0"/>
          <w:sz w:val="24"/>
        </w:rPr>
        <w:t>（如工程款支付控制、验收等。）</w:t>
      </w:r>
    </w:p>
    <w:p>
      <w:pPr>
        <w:pStyle w:val="3"/>
        <w:spacing w:before="0" w:after="0" w:line="460" w:lineRule="exact"/>
        <w:rPr>
          <w:rFonts w:hint="eastAsia" w:ascii="宋体" w:hAnsi="宋体"/>
          <w:snapToGrid w:val="0"/>
          <w:sz w:val="24"/>
          <w:szCs w:val="24"/>
        </w:rPr>
      </w:pPr>
      <w:bookmarkStart w:id="25" w:name="_Toc276995987"/>
      <w:r>
        <w:rPr>
          <w:rFonts w:hint="eastAsia"/>
          <w:snapToGrid w:val="0"/>
          <w:sz w:val="24"/>
          <w:szCs w:val="24"/>
        </w:rPr>
        <w:t xml:space="preserve">7.9 </w:t>
      </w:r>
      <w:r>
        <w:rPr>
          <w:rFonts w:hint="eastAsia" w:ascii="宋体" w:hAnsi="宋体"/>
          <w:snapToGrid w:val="0"/>
          <w:sz w:val="24"/>
          <w:szCs w:val="24"/>
        </w:rPr>
        <w:t>深基坑支护子分部工程质量检测</w:t>
      </w:r>
      <w:bookmarkEnd w:id="25"/>
      <w:r>
        <w:rPr>
          <w:rFonts w:hint="eastAsia" w:ascii="宋体" w:hAnsi="宋体"/>
          <w:snapToGrid w:val="0"/>
          <w:sz w:val="24"/>
          <w:szCs w:val="24"/>
        </w:rPr>
        <w:t>。</w:t>
      </w:r>
    </w:p>
    <w:p>
      <w:pPr>
        <w:spacing w:line="460" w:lineRule="exact"/>
        <w:rPr>
          <w:rFonts w:hint="eastAsia" w:ascii="宋体" w:hAnsi="宋体"/>
          <w:snapToGrid w:val="0"/>
          <w:kern w:val="0"/>
          <w:sz w:val="24"/>
        </w:rPr>
      </w:pPr>
      <w:r>
        <w:rPr>
          <w:rFonts w:hint="eastAsia" w:ascii="宋体" w:hAnsi="宋体"/>
          <w:snapToGrid w:val="0"/>
          <w:sz w:val="24"/>
        </w:rPr>
        <w:t>（如所有建筑材料、产品、半成品的常规材料检测；支护桩结构的强度、桩身完整性检测；水泥土桩的取芯、强度检测；土层锚杆拉拔力检测；支撑结构的砼强度检测；钢结构的焊缝质量检测；其它必要的检测项目。）</w:t>
      </w:r>
    </w:p>
    <w:bookmarkEnd w:id="23"/>
    <w:p>
      <w:pPr>
        <w:pStyle w:val="3"/>
        <w:spacing w:before="0" w:after="0" w:line="460" w:lineRule="exact"/>
        <w:rPr>
          <w:rFonts w:hint="eastAsia" w:ascii="宋体" w:hAnsi="宋体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7.10 </w:t>
      </w:r>
      <w:r>
        <w:rPr>
          <w:rFonts w:hint="eastAsia" w:ascii="宋体" w:hAnsi="宋体"/>
          <w:snapToGrid w:val="0"/>
          <w:sz w:val="24"/>
          <w:szCs w:val="24"/>
        </w:rPr>
        <w:t>表式。</w:t>
      </w:r>
    </w:p>
    <w:p>
      <w:pPr>
        <w:spacing w:line="460" w:lineRule="exact"/>
        <w:rPr>
          <w:rFonts w:hint="eastAsia" w:ascii="宋体" w:hAnsi="宋体"/>
          <w:snapToGrid w:val="0"/>
          <w:kern w:val="0"/>
          <w:sz w:val="24"/>
        </w:rPr>
      </w:pPr>
      <w:r>
        <w:rPr>
          <w:rFonts w:hint="eastAsia"/>
          <w:bCs/>
          <w:snapToGrid w:val="0"/>
          <w:kern w:val="0"/>
          <w:sz w:val="24"/>
          <w:lang w:bidi="en-US"/>
        </w:rPr>
        <w:t>深基坑支护工程监理表式、表格可由监理机构根据相关规定自行设置。</w:t>
      </w:r>
    </w:p>
    <w:p>
      <w:pPr>
        <w:rPr>
          <w:rFonts w:hint="eastAsia"/>
        </w:rPr>
      </w:pPr>
    </w:p>
    <w:p/>
    <w:sectPr>
      <w:footerReference r:id="rId3" w:type="default"/>
      <w:footerReference r:id="rId4" w:type="even"/>
      <w:pgSz w:w="11906" w:h="16838"/>
      <w:pgMar w:top="2098" w:right="1531" w:bottom="1985" w:left="1531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="1667" w:wrap="around" w:vAnchor="text" w:hAnchor="page" w:x="8700" w:y="6"/>
      <w:ind w:right="280"/>
      <w:jc w:val="right"/>
      <w:rPr>
        <w:rStyle w:val="7"/>
        <w:rFonts w:hint="eastAsia"/>
        <w:sz w:val="28"/>
        <w:szCs w:val="28"/>
        <w:lang w:eastAsia="zh-CN"/>
      </w:rPr>
    </w:pPr>
    <w:r>
      <w:rPr>
        <w:rStyle w:val="7"/>
        <w:rFonts w:hint="eastAsia"/>
        <w:sz w:val="28"/>
        <w:szCs w:val="28"/>
        <w:lang w:eastAsia="zh-CN"/>
      </w:rPr>
      <w:t xml:space="preserve">— </w:t>
    </w: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8</w:t>
    </w:r>
    <w:r>
      <w:rPr>
        <w:rStyle w:val="7"/>
        <w:sz w:val="28"/>
        <w:szCs w:val="28"/>
      </w:rPr>
      <w:fldChar w:fldCharType="end"/>
    </w:r>
    <w:r>
      <w:rPr>
        <w:rStyle w:val="7"/>
        <w:rFonts w:hint="eastAsia"/>
        <w:sz w:val="28"/>
        <w:szCs w:val="28"/>
        <w:lang w:eastAsia="zh-CN"/>
      </w:rPr>
      <w:t xml:space="preserve"> —</w:t>
    </w:r>
  </w:p>
  <w:p>
    <w:pPr>
      <w:pStyle w:val="4"/>
      <w:ind w:right="360" w:firstLine="360"/>
      <w:jc w:val="right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firstLine="280" w:firstLineChars="100"/>
      <w:rPr>
        <w:rStyle w:val="7"/>
        <w:rFonts w:hint="eastAsia"/>
        <w:sz w:val="28"/>
        <w:szCs w:val="28"/>
        <w:lang w:eastAsia="zh-CN"/>
      </w:rPr>
    </w:pPr>
    <w:r>
      <w:rPr>
        <w:rStyle w:val="7"/>
        <w:rFonts w:hint="eastAsia"/>
        <w:sz w:val="28"/>
        <w:szCs w:val="28"/>
        <w:lang w:eastAsia="zh-CN"/>
      </w:rPr>
      <w:t xml:space="preserve">— </w:t>
    </w: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8</w:t>
    </w:r>
    <w:r>
      <w:rPr>
        <w:rStyle w:val="7"/>
        <w:sz w:val="28"/>
        <w:szCs w:val="28"/>
      </w:rPr>
      <w:fldChar w:fldCharType="end"/>
    </w:r>
    <w:r>
      <w:rPr>
        <w:rStyle w:val="7"/>
        <w:rFonts w:hint="eastAsia"/>
        <w:sz w:val="28"/>
        <w:szCs w:val="28"/>
        <w:lang w:eastAsia="zh-CN"/>
      </w:rPr>
      <w:t xml:space="preserve"> —</w:t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kNjBhZTUxMTcyMzJhZGU4ZWY4NWZhNWQwOTI1ODQifQ=="/>
  </w:docVars>
  <w:rsids>
    <w:rsidRoot w:val="00126CDF"/>
    <w:rsid w:val="00126CDF"/>
    <w:rsid w:val="00392660"/>
    <w:rsid w:val="004A32B2"/>
    <w:rsid w:val="006D58FC"/>
    <w:rsid w:val="007128E0"/>
    <w:rsid w:val="0078179E"/>
    <w:rsid w:val="00DC6354"/>
    <w:rsid w:val="1BEA634D"/>
    <w:rsid w:val="27D33DB1"/>
    <w:rsid w:val="5313511F"/>
    <w:rsid w:val="7D82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8"/>
    <w:qFormat/>
    <w:uiPriority w:val="0"/>
    <w:pPr>
      <w:keepNext/>
      <w:keepLines/>
      <w:spacing w:before="360" w:after="360" w:line="520" w:lineRule="exact"/>
      <w:outlineLvl w:val="1"/>
    </w:pPr>
    <w:rPr>
      <w:rFonts w:ascii="Arial" w:hAnsi="Arial" w:eastAsia="黑体"/>
      <w:bCs/>
      <w:sz w:val="32"/>
      <w:szCs w:val="32"/>
    </w:rPr>
  </w:style>
  <w:style w:type="paragraph" w:styleId="3">
    <w:name w:val="heading 3"/>
    <w:basedOn w:val="1"/>
    <w:next w:val="1"/>
    <w:link w:val="9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标题 2 Char"/>
    <w:basedOn w:val="6"/>
    <w:link w:val="2"/>
    <w:uiPriority w:val="0"/>
    <w:rPr>
      <w:rFonts w:ascii="Arial" w:hAnsi="Arial" w:eastAsia="黑体" w:cs="Times New Roman"/>
      <w:bCs/>
      <w:sz w:val="32"/>
      <w:szCs w:val="32"/>
    </w:rPr>
  </w:style>
  <w:style w:type="character" w:customStyle="1" w:styleId="9">
    <w:name w:val="标题 3 Char"/>
    <w:basedOn w:val="6"/>
    <w:link w:val="3"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10">
    <w:name w:val="页脚 Char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8</Pages>
  <Words>522</Words>
  <Characters>2982</Characters>
  <Lines>24</Lines>
  <Paragraphs>6</Paragraphs>
  <TotalTime>1</TotalTime>
  <ScaleCrop>false</ScaleCrop>
  <LinksUpToDate>false</LinksUpToDate>
  <CharactersWithSpaces>3498</CharactersWithSpaces>
  <Application>WPS Office_11.1.0.13020_F1E327BC-269C-435d-A152-05C5408002CA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2013-07-26T01:54:00Z</dcterms:created>
  <dc:creator>张海峰(张海峰)</dc:creator>
  <cp:lastModifiedBy>Dell</cp:lastModifiedBy>
  <dcterms:modified xsi:type="dcterms:W3CDTF">2023-03-17T02:13:08Z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2CE9AFF5CE8847BC80E943BABDAE5BBA</vt:lpwstr>
  </property>
</Properties>
</file>